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AA" w:rsidRPr="00202ACE" w:rsidRDefault="00D777AA" w:rsidP="00D777AA">
      <w:pPr>
        <w:spacing w:line="480" w:lineRule="auto"/>
        <w:rPr>
          <w:rFonts w:ascii="Times New Roman" w:hAnsi="Times New Roman"/>
        </w:rPr>
      </w:pPr>
      <w:r w:rsidRPr="00202ACE">
        <w:rPr>
          <w:rFonts w:ascii="Times New Roman" w:hAnsi="Times New Roman"/>
        </w:rPr>
        <w:t>Sean M. Philbrook</w:t>
      </w:r>
    </w:p>
    <w:p w:rsidR="00D777AA" w:rsidRPr="00202ACE" w:rsidRDefault="00D777AA" w:rsidP="00D777AA">
      <w:pPr>
        <w:spacing w:line="480" w:lineRule="auto"/>
        <w:rPr>
          <w:rFonts w:ascii="Times New Roman" w:hAnsi="Times New Roman"/>
        </w:rPr>
      </w:pPr>
      <w:proofErr w:type="spellStart"/>
      <w:r w:rsidRPr="00202ACE">
        <w:rPr>
          <w:rFonts w:ascii="Times New Roman" w:hAnsi="Times New Roman"/>
        </w:rPr>
        <w:t>Grell</w:t>
      </w:r>
      <w:proofErr w:type="spellEnd"/>
    </w:p>
    <w:p w:rsidR="00D777AA" w:rsidRPr="00202ACE" w:rsidRDefault="00D777AA" w:rsidP="00D777AA">
      <w:pPr>
        <w:spacing w:line="480" w:lineRule="auto"/>
        <w:rPr>
          <w:rFonts w:ascii="Times New Roman" w:hAnsi="Times New Roman"/>
        </w:rPr>
      </w:pPr>
      <w:r w:rsidRPr="00202ACE">
        <w:rPr>
          <w:rFonts w:ascii="Times New Roman" w:hAnsi="Times New Roman"/>
        </w:rPr>
        <w:t>DTC 101</w:t>
      </w:r>
    </w:p>
    <w:p w:rsidR="00D777AA" w:rsidRPr="00202ACE" w:rsidRDefault="00D777AA" w:rsidP="00D777AA">
      <w:pPr>
        <w:spacing w:line="480" w:lineRule="auto"/>
        <w:rPr>
          <w:rFonts w:ascii="Times New Roman" w:hAnsi="Times New Roman"/>
        </w:rPr>
      </w:pPr>
      <w:r w:rsidRPr="00202ACE">
        <w:rPr>
          <w:rFonts w:ascii="Times New Roman" w:hAnsi="Times New Roman"/>
        </w:rPr>
        <w:t>19 February 2013</w:t>
      </w:r>
    </w:p>
    <w:p w:rsidR="00BF5163" w:rsidRDefault="00D777AA" w:rsidP="00677E01">
      <w:pPr>
        <w:spacing w:line="480" w:lineRule="auto"/>
        <w:jc w:val="center"/>
        <w:rPr>
          <w:rFonts w:ascii="Times New Roman" w:hAnsi="Times New Roman"/>
        </w:rPr>
      </w:pPr>
      <w:r w:rsidRPr="00202ACE">
        <w:rPr>
          <w:rFonts w:ascii="Times New Roman" w:hAnsi="Times New Roman"/>
        </w:rPr>
        <w:t>Production Statement</w:t>
      </w:r>
      <w:r w:rsidR="003B0772">
        <w:rPr>
          <w:rFonts w:ascii="Times New Roman" w:hAnsi="Times New Roman"/>
        </w:rPr>
        <w:t xml:space="preserve"> </w:t>
      </w:r>
    </w:p>
    <w:p w:rsidR="00BF5163" w:rsidRPr="00202ACE" w:rsidRDefault="00784964" w:rsidP="00E15B2C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chose to </w:t>
      </w:r>
      <w:r w:rsidR="003B00B3">
        <w:rPr>
          <w:rFonts w:ascii="Times New Roman" w:hAnsi="Times New Roman"/>
        </w:rPr>
        <w:t xml:space="preserve">produce a rendition of the </w:t>
      </w:r>
      <w:r>
        <w:rPr>
          <w:rFonts w:ascii="Times New Roman" w:hAnsi="Times New Roman"/>
        </w:rPr>
        <w:t>environment</w:t>
      </w:r>
      <w:r w:rsidR="00677E0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possible in the popular computer game: the Sims. The core concept of the piece is to show that even though the characters are simple</w:t>
      </w:r>
      <w:r w:rsidR="003B00B3">
        <w:rPr>
          <w:rFonts w:ascii="Times New Roman" w:hAnsi="Times New Roman"/>
        </w:rPr>
        <w:t xml:space="preserve"> and have very </w:t>
      </w:r>
      <w:r w:rsidR="00677E01">
        <w:rPr>
          <w:rFonts w:ascii="Times New Roman" w:hAnsi="Times New Roman"/>
        </w:rPr>
        <w:t xml:space="preserve">limited </w:t>
      </w:r>
      <w:r w:rsidR="003B00B3">
        <w:rPr>
          <w:rFonts w:ascii="Times New Roman" w:hAnsi="Times New Roman"/>
        </w:rPr>
        <w:t xml:space="preserve">depth to them, the interactions between player and character can be </w:t>
      </w:r>
      <w:r w:rsidR="00677E01">
        <w:rPr>
          <w:rFonts w:ascii="Times New Roman" w:hAnsi="Times New Roman"/>
        </w:rPr>
        <w:t xml:space="preserve">surprisingly </w:t>
      </w:r>
      <w:r w:rsidR="003B00B3">
        <w:rPr>
          <w:rFonts w:ascii="Times New Roman" w:hAnsi="Times New Roman"/>
        </w:rPr>
        <w:t xml:space="preserve">emotionally stimulating. The game itself is virtually </w:t>
      </w:r>
      <w:r w:rsidR="00677E01">
        <w:rPr>
          <w:rFonts w:ascii="Times New Roman" w:hAnsi="Times New Roman"/>
        </w:rPr>
        <w:t xml:space="preserve">boundless </w:t>
      </w:r>
      <w:r w:rsidR="003B00B3">
        <w:rPr>
          <w:rFonts w:ascii="Times New Roman" w:hAnsi="Times New Roman"/>
        </w:rPr>
        <w:t>when it comes to living out the lives of your computer animated “</w:t>
      </w:r>
      <w:proofErr w:type="spellStart"/>
      <w:r w:rsidR="003B00B3">
        <w:rPr>
          <w:rFonts w:ascii="Times New Roman" w:hAnsi="Times New Roman"/>
        </w:rPr>
        <w:t>sims</w:t>
      </w:r>
      <w:proofErr w:type="spellEnd"/>
      <w:r w:rsidR="003B00B3">
        <w:rPr>
          <w:rFonts w:ascii="Times New Roman" w:hAnsi="Times New Roman"/>
        </w:rPr>
        <w:t>”. At first it seems tedious, telling a program what to do every minute of the day, but quickly the actions become routine as the player becomes familiar with the wants and needs of his or her characters. I created a man by the name of Walter Benjamin and played out his life as he made friends, received promotions at work, grew to love, marry and retire with a special someone and eventually watched as death knocked at his door. I cap</w:t>
      </w:r>
      <w:r w:rsidR="00677E01">
        <w:rPr>
          <w:rFonts w:ascii="Times New Roman" w:hAnsi="Times New Roman"/>
        </w:rPr>
        <w:t>tured moments of his life with</w:t>
      </w:r>
      <w:r w:rsidR="003B00B3">
        <w:rPr>
          <w:rFonts w:ascii="Times New Roman" w:hAnsi="Times New Roman"/>
        </w:rPr>
        <w:t xml:space="preserve"> screenshot</w:t>
      </w:r>
      <w:r w:rsidR="00677E01">
        <w:rPr>
          <w:rFonts w:ascii="Times New Roman" w:hAnsi="Times New Roman"/>
        </w:rPr>
        <w:t>s</w:t>
      </w:r>
      <w:r w:rsidR="003B00B3">
        <w:rPr>
          <w:rFonts w:ascii="Times New Roman" w:hAnsi="Times New Roman"/>
        </w:rPr>
        <w:t xml:space="preserve"> on my computer and put them to the tune of “Empt</w:t>
      </w:r>
      <w:r w:rsidR="00677E01">
        <w:rPr>
          <w:rFonts w:ascii="Times New Roman" w:hAnsi="Times New Roman"/>
        </w:rPr>
        <w:t>y Chairs at Empty Tables” from</w:t>
      </w:r>
      <w:r w:rsidR="003B00B3">
        <w:rPr>
          <w:rFonts w:ascii="Times New Roman" w:hAnsi="Times New Roman"/>
        </w:rPr>
        <w:t xml:space="preserve"> the musical Les </w:t>
      </w:r>
      <w:proofErr w:type="spellStart"/>
      <w:r w:rsidR="003B00B3">
        <w:rPr>
          <w:rFonts w:ascii="Times New Roman" w:hAnsi="Times New Roman"/>
        </w:rPr>
        <w:t>Miserables</w:t>
      </w:r>
      <w:proofErr w:type="spellEnd"/>
      <w:r w:rsidR="003B00B3">
        <w:rPr>
          <w:rFonts w:ascii="Times New Roman" w:hAnsi="Times New Roman"/>
        </w:rPr>
        <w:t xml:space="preserve">. </w:t>
      </w:r>
      <w:r w:rsidR="00677E01">
        <w:rPr>
          <w:rFonts w:ascii="Times New Roman" w:hAnsi="Times New Roman"/>
        </w:rPr>
        <w:t xml:space="preserve">The photos themselves tell the story of a man’s life, but the words from the song give the video a whole new perspective. As sung by Michael Ball, the images now display a tormented, frail man saddened by the death of his friends and frustrated by his own life. Coupling these two elements, I learned that audio is a very powerful tool that can add an incredible amount of depth to any piece of electronic literature. </w:t>
      </w:r>
    </w:p>
    <w:sectPr w:rsidR="00BF5163" w:rsidRPr="00202ACE" w:rsidSect="00202ACE">
      <w:headerReference w:type="default" r:id="rId4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74" w:rsidRPr="00202ACE" w:rsidRDefault="00397574" w:rsidP="00202ACE">
    <w:pPr>
      <w:pStyle w:val="Header"/>
      <w:jc w:val="right"/>
      <w:rPr>
        <w:rFonts w:ascii="Times New Roman" w:hAnsi="Times New Roman"/>
      </w:rPr>
    </w:pPr>
    <w:r w:rsidRPr="00202ACE">
      <w:rPr>
        <w:rFonts w:ascii="Times New Roman" w:hAnsi="Times New Roman"/>
      </w:rPr>
      <w:t xml:space="preserve">Philbrook </w:t>
    </w:r>
    <w:r w:rsidRPr="00202ACE">
      <w:rPr>
        <w:rStyle w:val="PageNumber"/>
        <w:rFonts w:ascii="Times New Roman" w:hAnsi="Times New Roman"/>
      </w:rPr>
      <w:fldChar w:fldCharType="begin"/>
    </w:r>
    <w:r w:rsidRPr="00202ACE">
      <w:rPr>
        <w:rStyle w:val="PageNumber"/>
        <w:rFonts w:ascii="Times New Roman" w:hAnsi="Times New Roman"/>
      </w:rPr>
      <w:instrText xml:space="preserve"> PAGE </w:instrText>
    </w:r>
    <w:r w:rsidRPr="00202ACE">
      <w:rPr>
        <w:rStyle w:val="PageNumber"/>
        <w:rFonts w:ascii="Times New Roman" w:hAnsi="Times New Roman"/>
      </w:rPr>
      <w:fldChar w:fldCharType="separate"/>
    </w:r>
    <w:r w:rsidR="00E15B2C">
      <w:rPr>
        <w:rStyle w:val="PageNumber"/>
        <w:rFonts w:ascii="Times New Roman" w:hAnsi="Times New Roman"/>
        <w:noProof/>
      </w:rPr>
      <w:t>1</w:t>
    </w:r>
    <w:r w:rsidRPr="00202ACE">
      <w:rPr>
        <w:rStyle w:val="PageNumber"/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777AA"/>
    <w:rsid w:val="00202ACE"/>
    <w:rsid w:val="00286C35"/>
    <w:rsid w:val="00397574"/>
    <w:rsid w:val="003B00B3"/>
    <w:rsid w:val="003B0772"/>
    <w:rsid w:val="00566615"/>
    <w:rsid w:val="00677E01"/>
    <w:rsid w:val="00701F56"/>
    <w:rsid w:val="00737AF6"/>
    <w:rsid w:val="00784964"/>
    <w:rsid w:val="00BF5163"/>
    <w:rsid w:val="00D777AA"/>
    <w:rsid w:val="00E15B2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343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02A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ACE"/>
  </w:style>
  <w:style w:type="paragraph" w:styleId="Footer">
    <w:name w:val="footer"/>
    <w:basedOn w:val="Normal"/>
    <w:link w:val="FooterChar"/>
    <w:uiPriority w:val="99"/>
    <w:semiHidden/>
    <w:unhideWhenUsed/>
    <w:rsid w:val="00202A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2ACE"/>
  </w:style>
  <w:style w:type="character" w:styleId="PageNumber">
    <w:name w:val="page number"/>
    <w:basedOn w:val="DefaultParagraphFont"/>
    <w:uiPriority w:val="99"/>
    <w:semiHidden/>
    <w:unhideWhenUsed/>
    <w:rsid w:val="00202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216</Words>
  <Characters>1234</Characters>
  <Application>Microsoft Macintosh Word</Application>
  <DocSecurity>0</DocSecurity>
  <Lines>10</Lines>
  <Paragraphs>2</Paragraphs>
  <ScaleCrop>false</ScaleCrop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 Philbrook</dc:creator>
  <cp:keywords/>
  <cp:lastModifiedBy>Sean  Philbrook</cp:lastModifiedBy>
  <cp:revision>8</cp:revision>
  <dcterms:created xsi:type="dcterms:W3CDTF">2013-02-18T17:52:00Z</dcterms:created>
  <dcterms:modified xsi:type="dcterms:W3CDTF">2013-02-19T01:36:00Z</dcterms:modified>
</cp:coreProperties>
</file>