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5D" w:rsidRPr="00E12EAC" w:rsidRDefault="00FA705D"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Sean Philbrook</w:t>
      </w:r>
    </w:p>
    <w:p w:rsidR="00FA705D" w:rsidRPr="00E12EAC" w:rsidRDefault="00FA705D"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Brenda Grell</w:t>
      </w:r>
    </w:p>
    <w:p w:rsidR="00FA705D" w:rsidRPr="00E12EAC" w:rsidRDefault="00FA705D"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Digital Technology and Culture 101</w:t>
      </w:r>
    </w:p>
    <w:p w:rsidR="00CA1A80" w:rsidRDefault="00FA705D"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20 April 2013</w:t>
      </w:r>
    </w:p>
    <w:p w:rsidR="00FA705D" w:rsidRPr="00E12EAC" w:rsidRDefault="00CA1A80" w:rsidP="00CA1A80">
      <w:pPr>
        <w:widowControl w:val="0"/>
        <w:autoSpaceDE w:val="0"/>
        <w:autoSpaceDN w:val="0"/>
        <w:adjustRightInd w:val="0"/>
        <w:spacing w:line="480" w:lineRule="auto"/>
        <w:jc w:val="center"/>
        <w:rPr>
          <w:rFonts w:ascii="Times New Roman" w:hAnsi="Times New Roman" w:cs="Times New Roman"/>
          <w:szCs w:val="32"/>
        </w:rPr>
      </w:pPr>
      <w:r>
        <w:rPr>
          <w:rFonts w:ascii="Times New Roman" w:hAnsi="Times New Roman" w:cs="Times New Roman"/>
          <w:szCs w:val="32"/>
        </w:rPr>
        <w:t>To “Like,” or Not to “Like;” That is the Digital Divide</w:t>
      </w:r>
    </w:p>
    <w:p w:rsidR="00FA705D" w:rsidRPr="00E12EAC" w:rsidRDefault="00FA705D"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 xml:space="preserve">            </w:t>
      </w:r>
      <w:r w:rsidR="005B74E8" w:rsidRPr="00E12EAC">
        <w:rPr>
          <w:rFonts w:ascii="Times New Roman" w:hAnsi="Times New Roman" w:cs="Times New Roman"/>
          <w:szCs w:val="32"/>
        </w:rPr>
        <w:t xml:space="preserve">In today’s day and age, there is a standard in the working world that all members of the expanding global community can effectively navigate electronic technologies and networks. </w:t>
      </w:r>
      <w:r w:rsidR="00C71CD0" w:rsidRPr="00E12EAC">
        <w:rPr>
          <w:rFonts w:ascii="Times New Roman" w:hAnsi="Times New Roman" w:cs="Times New Roman"/>
          <w:szCs w:val="32"/>
        </w:rPr>
        <w:t xml:space="preserve">This ability to </w:t>
      </w:r>
      <w:r w:rsidR="007C3B25" w:rsidRPr="00E12EAC">
        <w:rPr>
          <w:rFonts w:ascii="Times New Roman" w:hAnsi="Times New Roman" w:cs="Times New Roman"/>
          <w:szCs w:val="32"/>
        </w:rPr>
        <w:t>comprehend and utilize technology is called “d</w:t>
      </w:r>
      <w:r w:rsidR="00C71CD0" w:rsidRPr="00E12EAC">
        <w:rPr>
          <w:rFonts w:ascii="Times New Roman" w:hAnsi="Times New Roman" w:cs="Times New Roman"/>
          <w:szCs w:val="32"/>
        </w:rPr>
        <w:t>igital literacy</w:t>
      </w:r>
      <w:r w:rsidR="007C3B25" w:rsidRPr="00E12EAC">
        <w:rPr>
          <w:rFonts w:ascii="Times New Roman" w:hAnsi="Times New Roman" w:cs="Times New Roman"/>
          <w:szCs w:val="32"/>
        </w:rPr>
        <w:t>.</w:t>
      </w:r>
      <w:r w:rsidR="00C71CD0" w:rsidRPr="00E12EAC">
        <w:rPr>
          <w:rFonts w:ascii="Times New Roman" w:hAnsi="Times New Roman" w:cs="Times New Roman"/>
          <w:szCs w:val="32"/>
        </w:rPr>
        <w:t xml:space="preserve">” </w:t>
      </w:r>
      <w:r w:rsidR="005B74E8" w:rsidRPr="00E12EAC">
        <w:rPr>
          <w:rFonts w:ascii="Times New Roman" w:hAnsi="Times New Roman" w:cs="Times New Roman"/>
          <w:szCs w:val="32"/>
        </w:rPr>
        <w:t xml:space="preserve">Yet, with each </w:t>
      </w:r>
      <w:r w:rsidR="00A62F9F" w:rsidRPr="00E12EAC">
        <w:rPr>
          <w:rFonts w:ascii="Times New Roman" w:hAnsi="Times New Roman" w:cs="Times New Roman"/>
          <w:szCs w:val="32"/>
        </w:rPr>
        <w:t xml:space="preserve">new </w:t>
      </w:r>
      <w:r w:rsidR="00A51384">
        <w:rPr>
          <w:rFonts w:ascii="Times New Roman" w:hAnsi="Times New Roman" w:cs="Times New Roman"/>
          <w:szCs w:val="32"/>
        </w:rPr>
        <w:t>generation</w:t>
      </w:r>
      <w:r w:rsidR="005B74E8" w:rsidRPr="00E12EAC">
        <w:rPr>
          <w:rFonts w:ascii="Times New Roman" w:hAnsi="Times New Roman" w:cs="Times New Roman"/>
          <w:szCs w:val="32"/>
        </w:rPr>
        <w:t xml:space="preserve"> the</w:t>
      </w:r>
      <w:r w:rsidR="00A62F9F" w:rsidRPr="00E12EAC">
        <w:rPr>
          <w:rFonts w:ascii="Times New Roman" w:hAnsi="Times New Roman" w:cs="Times New Roman"/>
          <w:szCs w:val="32"/>
        </w:rPr>
        <w:t xml:space="preserve"> number of paradigm shifts</w:t>
      </w:r>
      <w:r w:rsidR="00A51384">
        <w:rPr>
          <w:rFonts w:ascii="Times New Roman" w:hAnsi="Times New Roman" w:cs="Times New Roman"/>
          <w:szCs w:val="32"/>
        </w:rPr>
        <w:t xml:space="preserve"> increases</w:t>
      </w:r>
      <w:r w:rsidR="00A62F9F" w:rsidRPr="00E12EAC">
        <w:rPr>
          <w:rFonts w:ascii="Times New Roman" w:hAnsi="Times New Roman" w:cs="Times New Roman"/>
          <w:szCs w:val="32"/>
        </w:rPr>
        <w:t>,</w:t>
      </w:r>
      <w:r w:rsidR="00A51384">
        <w:rPr>
          <w:rFonts w:ascii="Times New Roman" w:hAnsi="Times New Roman" w:cs="Times New Roman"/>
          <w:szCs w:val="32"/>
        </w:rPr>
        <w:t xml:space="preserve"> and</w:t>
      </w:r>
      <w:r w:rsidR="00A62F9F" w:rsidRPr="00E12EAC">
        <w:rPr>
          <w:rFonts w:ascii="Times New Roman" w:hAnsi="Times New Roman" w:cs="Times New Roman"/>
          <w:szCs w:val="32"/>
        </w:rPr>
        <w:t xml:space="preserve"> more of the population is left out of the loop. </w:t>
      </w:r>
      <w:r w:rsidR="00C71CD0" w:rsidRPr="00E12EAC">
        <w:rPr>
          <w:rFonts w:ascii="Times New Roman" w:hAnsi="Times New Roman" w:cs="Times New Roman"/>
          <w:szCs w:val="32"/>
        </w:rPr>
        <w:t xml:space="preserve">The </w:t>
      </w:r>
      <w:r w:rsidRPr="00E12EAC">
        <w:rPr>
          <w:rFonts w:ascii="Times New Roman" w:hAnsi="Times New Roman" w:cs="Times New Roman"/>
          <w:szCs w:val="32"/>
        </w:rPr>
        <w:t xml:space="preserve">"Digital Divide" is widely understood in the computer industry and expertly extorted in the marketing field. </w:t>
      </w:r>
      <w:r w:rsidR="001B6932" w:rsidRPr="00E12EAC">
        <w:rPr>
          <w:rFonts w:ascii="Times New Roman" w:hAnsi="Times New Roman" w:cs="Times New Roman"/>
          <w:szCs w:val="32"/>
        </w:rPr>
        <w:t xml:space="preserve">However, it is grossly misunderstood by the general public; ironically, the group it most widely affects. As time goes by, </w:t>
      </w:r>
      <w:r w:rsidR="007C3B25" w:rsidRPr="00E12EAC">
        <w:rPr>
          <w:rFonts w:ascii="Times New Roman" w:hAnsi="Times New Roman" w:cs="Times New Roman"/>
          <w:szCs w:val="32"/>
        </w:rPr>
        <w:t xml:space="preserve">suggests </w:t>
      </w:r>
      <w:r w:rsidRPr="00E12EAC">
        <w:rPr>
          <w:rFonts w:ascii="Times New Roman" w:hAnsi="Times New Roman" w:cs="Times New Roman"/>
          <w:szCs w:val="32"/>
        </w:rPr>
        <w:t>Douglas Rushkoff in his lecture at Washington State University</w:t>
      </w:r>
      <w:r w:rsidR="001E0525" w:rsidRPr="00E12EAC">
        <w:rPr>
          <w:rFonts w:ascii="Times New Roman" w:hAnsi="Times New Roman" w:cs="Times New Roman"/>
          <w:szCs w:val="32"/>
        </w:rPr>
        <w:t xml:space="preserve"> (WSU)</w:t>
      </w:r>
      <w:r w:rsidRPr="00E12EAC">
        <w:rPr>
          <w:rFonts w:ascii="Times New Roman" w:hAnsi="Times New Roman" w:cs="Times New Roman"/>
          <w:szCs w:val="32"/>
        </w:rPr>
        <w:t>, Vanco</w:t>
      </w:r>
      <w:r w:rsidR="00563284">
        <w:rPr>
          <w:rFonts w:ascii="Times New Roman" w:hAnsi="Times New Roman" w:cs="Times New Roman"/>
          <w:szCs w:val="32"/>
        </w:rPr>
        <w:t>uver, a circular nature of the “Haves” and “Have-N</w:t>
      </w:r>
      <w:r w:rsidRPr="00E12EAC">
        <w:rPr>
          <w:rFonts w:ascii="Times New Roman" w:hAnsi="Times New Roman" w:cs="Times New Roman"/>
          <w:szCs w:val="32"/>
        </w:rPr>
        <w:t>ots</w:t>
      </w:r>
      <w:r w:rsidR="00563284">
        <w:rPr>
          <w:rFonts w:ascii="Times New Roman" w:hAnsi="Times New Roman" w:cs="Times New Roman"/>
          <w:szCs w:val="32"/>
        </w:rPr>
        <w:t>”</w:t>
      </w:r>
      <w:r w:rsidRPr="00E12EAC">
        <w:rPr>
          <w:rFonts w:ascii="Times New Roman" w:hAnsi="Times New Roman" w:cs="Times New Roman"/>
          <w:szCs w:val="32"/>
        </w:rPr>
        <w:t xml:space="preserve"> begins to develop. What the elites of the previous age had, the common people now employ. For instance, when the printing press was inv</w:t>
      </w:r>
      <w:r w:rsidR="00120943" w:rsidRPr="00E12EAC">
        <w:rPr>
          <w:rFonts w:ascii="Times New Roman" w:hAnsi="Times New Roman" w:cs="Times New Roman"/>
          <w:szCs w:val="32"/>
        </w:rPr>
        <w:t>ented, not many people used it</w:t>
      </w:r>
      <w:r w:rsidRPr="00E12EAC">
        <w:rPr>
          <w:rFonts w:ascii="Times New Roman" w:hAnsi="Times New Roman" w:cs="Times New Roman"/>
          <w:szCs w:val="32"/>
        </w:rPr>
        <w:t xml:space="preserve">, "we didn't get an age of authors, we got an age of readers" (Rushkoff). </w:t>
      </w:r>
      <w:r w:rsidR="001B6932" w:rsidRPr="00E12EAC">
        <w:rPr>
          <w:rFonts w:ascii="Times New Roman" w:hAnsi="Times New Roman" w:cs="Times New Roman"/>
          <w:szCs w:val="32"/>
        </w:rPr>
        <w:t>Today</w:t>
      </w:r>
      <w:r w:rsidRPr="00E12EAC">
        <w:rPr>
          <w:rFonts w:ascii="Times New Roman" w:hAnsi="Times New Roman" w:cs="Times New Roman"/>
          <w:szCs w:val="32"/>
        </w:rPr>
        <w:t>, with electronics and the ability to program and create, we have a</w:t>
      </w:r>
      <w:r w:rsidR="006B3957" w:rsidRPr="00E12EAC">
        <w:rPr>
          <w:rFonts w:ascii="Times New Roman" w:hAnsi="Times New Roman" w:cs="Times New Roman"/>
          <w:szCs w:val="32"/>
        </w:rPr>
        <w:t>n age of users—</w:t>
      </w:r>
      <w:r w:rsidRPr="00E12EAC">
        <w:rPr>
          <w:rFonts w:ascii="Times New Roman" w:hAnsi="Times New Roman" w:cs="Times New Roman"/>
          <w:szCs w:val="32"/>
        </w:rPr>
        <w:t>people who utilize the commodities</w:t>
      </w:r>
      <w:r w:rsidR="006B3957" w:rsidRPr="00E12EAC">
        <w:rPr>
          <w:rFonts w:ascii="Times New Roman" w:hAnsi="Times New Roman" w:cs="Times New Roman"/>
          <w:szCs w:val="32"/>
        </w:rPr>
        <w:t>, but do not</w:t>
      </w:r>
      <w:r w:rsidRPr="00E12EAC">
        <w:rPr>
          <w:rFonts w:ascii="Times New Roman" w:hAnsi="Times New Roman" w:cs="Times New Roman"/>
          <w:szCs w:val="32"/>
        </w:rPr>
        <w:t xml:space="preserve"> create</w:t>
      </w:r>
      <w:r w:rsidR="006B3957" w:rsidRPr="00E12EAC">
        <w:rPr>
          <w:rFonts w:ascii="Times New Roman" w:hAnsi="Times New Roman" w:cs="Times New Roman"/>
          <w:szCs w:val="32"/>
        </w:rPr>
        <w:t xml:space="preserve"> their own</w:t>
      </w:r>
      <w:r w:rsidRPr="00E12EAC">
        <w:rPr>
          <w:rFonts w:ascii="Times New Roman" w:hAnsi="Times New Roman" w:cs="Times New Roman"/>
          <w:szCs w:val="32"/>
        </w:rPr>
        <w:t xml:space="preserve">. </w:t>
      </w:r>
      <w:r w:rsidR="00914468" w:rsidRPr="00E12EAC">
        <w:rPr>
          <w:rFonts w:ascii="Times New Roman" w:hAnsi="Times New Roman" w:cs="Times New Roman"/>
          <w:szCs w:val="32"/>
        </w:rPr>
        <w:t>T</w:t>
      </w:r>
      <w:r w:rsidR="00424DBB" w:rsidRPr="00E12EAC">
        <w:rPr>
          <w:rFonts w:ascii="Times New Roman" w:hAnsi="Times New Roman" w:cs="Times New Roman"/>
          <w:szCs w:val="32"/>
        </w:rPr>
        <w:t>he “Digital Divide”—at its core—</w:t>
      </w:r>
      <w:r w:rsidR="00914468" w:rsidRPr="00E12EAC">
        <w:rPr>
          <w:rFonts w:ascii="Times New Roman" w:hAnsi="Times New Roman" w:cs="Times New Roman"/>
          <w:szCs w:val="32"/>
        </w:rPr>
        <w:t>is the new-age di</w:t>
      </w:r>
      <w:r w:rsidR="001B6932" w:rsidRPr="00E12EAC">
        <w:rPr>
          <w:rFonts w:ascii="Times New Roman" w:hAnsi="Times New Roman" w:cs="Times New Roman"/>
          <w:szCs w:val="32"/>
        </w:rPr>
        <w:t>vision between those who lead</w:t>
      </w:r>
      <w:r w:rsidR="00914468" w:rsidRPr="00E12EAC">
        <w:rPr>
          <w:rFonts w:ascii="Times New Roman" w:hAnsi="Times New Roman" w:cs="Times New Roman"/>
          <w:szCs w:val="32"/>
        </w:rPr>
        <w:t xml:space="preserve"> and those who follow. </w:t>
      </w:r>
    </w:p>
    <w:p w:rsidR="00042AF5" w:rsidRDefault="003000E8" w:rsidP="00D36205">
      <w:pPr>
        <w:widowControl w:val="0"/>
        <w:autoSpaceDE w:val="0"/>
        <w:autoSpaceDN w:val="0"/>
        <w:adjustRightInd w:val="0"/>
        <w:spacing w:line="480" w:lineRule="auto"/>
        <w:ind w:firstLine="720"/>
        <w:rPr>
          <w:rFonts w:ascii="Times New Roman" w:hAnsi="Times New Roman" w:cs="Times New Roman"/>
          <w:szCs w:val="32"/>
        </w:rPr>
      </w:pPr>
      <w:r w:rsidRPr="00E12EAC">
        <w:rPr>
          <w:rFonts w:ascii="Times New Roman" w:hAnsi="Times New Roman" w:cs="Times New Roman"/>
          <w:szCs w:val="32"/>
        </w:rPr>
        <w:t>According to Moss</w:t>
      </w:r>
      <w:r w:rsidR="00FA705D" w:rsidRPr="00E12EAC">
        <w:rPr>
          <w:rFonts w:ascii="Times New Roman" w:hAnsi="Times New Roman" w:cs="Times New Roman"/>
          <w:szCs w:val="32"/>
        </w:rPr>
        <w:t xml:space="preserve">berger and Tolbert, </w:t>
      </w:r>
      <w:r w:rsidR="00ED774E">
        <w:rPr>
          <w:rFonts w:ascii="Times New Roman" w:hAnsi="Times New Roman" w:cs="Times New Roman"/>
          <w:szCs w:val="32"/>
        </w:rPr>
        <w:t>a</w:t>
      </w:r>
      <w:r w:rsidR="00EA4A67" w:rsidRPr="00E12EAC">
        <w:rPr>
          <w:rFonts w:ascii="Times New Roman" w:hAnsi="Times New Roman" w:cs="Times New Roman"/>
          <w:szCs w:val="32"/>
        </w:rPr>
        <w:t>ccess to digital technology yields an immediate advantage in today’s society over communities void of electronic connection.</w:t>
      </w:r>
      <w:r w:rsidR="006273DA" w:rsidRPr="00E12EAC">
        <w:rPr>
          <w:rFonts w:ascii="Times New Roman" w:hAnsi="Times New Roman" w:cs="Times New Roman"/>
          <w:szCs w:val="32"/>
        </w:rPr>
        <w:t xml:space="preserve"> </w:t>
      </w:r>
      <w:r w:rsidR="00EA4A67" w:rsidRPr="00E12EAC">
        <w:rPr>
          <w:rFonts w:ascii="Times New Roman" w:hAnsi="Times New Roman" w:cs="Times New Roman"/>
          <w:szCs w:val="32"/>
        </w:rPr>
        <w:t xml:space="preserve">However, </w:t>
      </w:r>
      <w:r w:rsidR="006273DA" w:rsidRPr="00E12EAC">
        <w:rPr>
          <w:rFonts w:ascii="Times New Roman" w:hAnsi="Times New Roman" w:cs="Times New Roman"/>
          <w:szCs w:val="32"/>
        </w:rPr>
        <w:t xml:space="preserve">“…having access to a computer is insufficient if individuals lack the skills they need to take advantage of technology” (Mossberger 201). </w:t>
      </w:r>
      <w:r w:rsidR="00FC66D3" w:rsidRPr="00E12EAC">
        <w:rPr>
          <w:rFonts w:ascii="Times New Roman" w:hAnsi="Times New Roman" w:cs="Times New Roman"/>
          <w:szCs w:val="32"/>
        </w:rPr>
        <w:t>Doris, age 84, a widow and</w:t>
      </w:r>
      <w:r w:rsidR="006273DA" w:rsidRPr="00E12EAC">
        <w:rPr>
          <w:rFonts w:ascii="Times New Roman" w:hAnsi="Times New Roman" w:cs="Times New Roman"/>
          <w:szCs w:val="32"/>
        </w:rPr>
        <w:t xml:space="preserve"> retiree,</w:t>
      </w:r>
      <w:r w:rsidR="00EA4A67" w:rsidRPr="00E12EAC">
        <w:rPr>
          <w:rFonts w:ascii="Times New Roman" w:hAnsi="Times New Roman" w:cs="Times New Roman"/>
          <w:szCs w:val="32"/>
        </w:rPr>
        <w:t xml:space="preserve"> has a comput</w:t>
      </w:r>
      <w:r w:rsidR="00FC66D3" w:rsidRPr="00E12EAC">
        <w:rPr>
          <w:rFonts w:ascii="Times New Roman" w:hAnsi="Times New Roman" w:cs="Times New Roman"/>
          <w:szCs w:val="32"/>
        </w:rPr>
        <w:t>er in her home, but has not</w:t>
      </w:r>
      <w:r w:rsidR="00EA4A67" w:rsidRPr="00E12EAC">
        <w:rPr>
          <w:rFonts w:ascii="Times New Roman" w:hAnsi="Times New Roman" w:cs="Times New Roman"/>
          <w:szCs w:val="32"/>
        </w:rPr>
        <w:t xml:space="preserve"> turned it on in over a year. She says that she “simply [doesn’t</w:t>
      </w:r>
      <w:r w:rsidR="00467DFA" w:rsidRPr="00E12EAC">
        <w:rPr>
          <w:rFonts w:ascii="Times New Roman" w:hAnsi="Times New Roman" w:cs="Times New Roman"/>
          <w:szCs w:val="32"/>
        </w:rPr>
        <w:t>] have the tim</w:t>
      </w:r>
      <w:r w:rsidR="00BD68FD">
        <w:rPr>
          <w:rFonts w:ascii="Times New Roman" w:hAnsi="Times New Roman" w:cs="Times New Roman"/>
          <w:szCs w:val="32"/>
        </w:rPr>
        <w:t>e to learn how it works.”</w:t>
      </w:r>
      <w:r w:rsidR="00467DFA" w:rsidRPr="00E12EAC">
        <w:rPr>
          <w:rFonts w:ascii="Times New Roman" w:hAnsi="Times New Roman" w:cs="Times New Roman"/>
          <w:szCs w:val="32"/>
        </w:rPr>
        <w:t xml:space="preserve"> </w:t>
      </w:r>
      <w:r w:rsidR="00FC66D3" w:rsidRPr="00E12EAC">
        <w:rPr>
          <w:rFonts w:ascii="Times New Roman" w:hAnsi="Times New Roman" w:cs="Times New Roman"/>
          <w:szCs w:val="32"/>
        </w:rPr>
        <w:t xml:space="preserve">Although she has the ability to actively participate in the online community but chooses not to, Doris falls into the category Monroe describes as the “Don’t-Wants” (14). </w:t>
      </w:r>
      <w:r w:rsidR="00FD4239" w:rsidRPr="00E12EAC">
        <w:rPr>
          <w:rFonts w:ascii="Times New Roman" w:hAnsi="Times New Roman" w:cs="Times New Roman"/>
          <w:szCs w:val="32"/>
        </w:rPr>
        <w:t xml:space="preserve">She demonstrates a lack of digital literacy, which leads to an even greater barrier to overcome before bridging the “Digital Divide.” </w:t>
      </w:r>
      <w:r w:rsidR="00042AF5">
        <w:rPr>
          <w:rFonts w:ascii="Times New Roman" w:hAnsi="Times New Roman" w:cs="Times New Roman"/>
          <w:szCs w:val="32"/>
        </w:rPr>
        <w:t xml:space="preserve">According to </w:t>
      </w:r>
      <w:r w:rsidR="003B7781">
        <w:rPr>
          <w:rFonts w:ascii="Times New Roman" w:hAnsi="Times New Roman" w:cs="Times New Roman"/>
          <w:szCs w:val="32"/>
        </w:rPr>
        <w:t>the Pew</w:t>
      </w:r>
      <w:r w:rsidR="00042AF5" w:rsidRPr="005D4568">
        <w:rPr>
          <w:rFonts w:ascii="Times New Roman" w:hAnsi="Times New Roman" w:cs="Times New Roman"/>
          <w:szCs w:val="32"/>
        </w:rPr>
        <w:t xml:space="preserve"> Research Center, her testimony directly applies to their statistics. “</w:t>
      </w:r>
      <w:r w:rsidR="00042AF5" w:rsidRPr="005D4568">
        <w:rPr>
          <w:rFonts w:ascii="Times New Roman" w:hAnsi="Times New Roman" w:cs="Arial"/>
          <w:szCs w:val="28"/>
        </w:rPr>
        <w:t>A</w:t>
      </w:r>
      <w:r w:rsidR="00042AF5">
        <w:rPr>
          <w:rFonts w:ascii="Times New Roman" w:hAnsi="Times New Roman" w:cs="Arial"/>
          <w:szCs w:val="28"/>
        </w:rPr>
        <w:t>mong adults who do not use the I</w:t>
      </w:r>
      <w:r w:rsidR="00042AF5" w:rsidRPr="005D4568">
        <w:rPr>
          <w:rFonts w:ascii="Times New Roman" w:hAnsi="Times New Roman" w:cs="Arial"/>
          <w:szCs w:val="28"/>
        </w:rPr>
        <w:t xml:space="preserve">nternet, almost half have told us that </w:t>
      </w:r>
      <w:r w:rsidR="00042AF5" w:rsidRPr="005D4568">
        <w:rPr>
          <w:rFonts w:ascii="Times New Roman" w:hAnsi="Times New Roman" w:cs="Arial"/>
          <w:bCs/>
          <w:szCs w:val="28"/>
        </w:rPr>
        <w:t>the main reason they don’t go online i</w:t>
      </w:r>
      <w:r w:rsidR="00042AF5">
        <w:rPr>
          <w:rFonts w:ascii="Times New Roman" w:hAnsi="Times New Roman" w:cs="Arial"/>
          <w:bCs/>
          <w:szCs w:val="28"/>
        </w:rPr>
        <w:t>s because they don’t think the I</w:t>
      </w:r>
      <w:r w:rsidR="00042AF5" w:rsidRPr="005D4568">
        <w:rPr>
          <w:rFonts w:ascii="Times New Roman" w:hAnsi="Times New Roman" w:cs="Arial"/>
          <w:bCs/>
          <w:szCs w:val="28"/>
        </w:rPr>
        <w:t>nternet is relevant to them</w:t>
      </w:r>
      <w:r w:rsidR="00042AF5" w:rsidRPr="005D4568">
        <w:rPr>
          <w:rFonts w:ascii="Times New Roman" w:hAnsi="Times New Roman" w:cs="Arial"/>
          <w:szCs w:val="28"/>
        </w:rPr>
        <w:t>” (Digital).</w:t>
      </w:r>
      <w:r w:rsidR="00042AF5">
        <w:rPr>
          <w:rFonts w:ascii="Arial" w:hAnsi="Arial" w:cs="Arial"/>
          <w:color w:val="36332C"/>
          <w:sz w:val="28"/>
          <w:szCs w:val="28"/>
        </w:rPr>
        <w:t xml:space="preserve"> </w:t>
      </w:r>
      <w:r w:rsidR="00042AF5" w:rsidRPr="00E12EAC">
        <w:rPr>
          <w:rFonts w:ascii="Times New Roman" w:hAnsi="Times New Roman" w:cs="Times New Roman"/>
          <w:szCs w:val="32"/>
        </w:rPr>
        <w:t xml:space="preserve">Yet, at the same time she also feels a delay in information gathering and a lack in familiar access. </w:t>
      </w:r>
      <w:r w:rsidR="00042AF5">
        <w:rPr>
          <w:rFonts w:ascii="Times New Roman" w:hAnsi="Times New Roman" w:cs="Times New Roman"/>
          <w:szCs w:val="32"/>
        </w:rPr>
        <w:t>Joshua, age 18 and student at WSU, Vancouver, has access and literacy when dealing with mobile and non-mobile technologies. He grew up using the Internet and says that he “could not live without digital technology because it has been such a pivotal part of [his] upbringing that [he] can’t imagine life without it.” This stark difference between Doris and Joshua is precisely what makes the “Digital Divide” so fixed. It</w:t>
      </w:r>
      <w:r w:rsidR="00FD4239" w:rsidRPr="00E12EAC">
        <w:rPr>
          <w:rFonts w:ascii="Times New Roman" w:hAnsi="Times New Roman" w:cs="Times New Roman"/>
          <w:szCs w:val="32"/>
        </w:rPr>
        <w:t xml:space="preserve"> proves</w:t>
      </w:r>
      <w:r w:rsidR="00467DFA" w:rsidRPr="00E12EAC">
        <w:rPr>
          <w:rFonts w:ascii="Times New Roman" w:hAnsi="Times New Roman" w:cs="Times New Roman"/>
          <w:szCs w:val="32"/>
        </w:rPr>
        <w:t xml:space="preserve"> that access does not necessarily imply </w:t>
      </w:r>
      <w:r w:rsidR="00FD4239" w:rsidRPr="00E12EAC">
        <w:rPr>
          <w:rFonts w:ascii="Times New Roman" w:hAnsi="Times New Roman" w:cs="Times New Roman"/>
          <w:szCs w:val="32"/>
        </w:rPr>
        <w:t xml:space="preserve">digital </w:t>
      </w:r>
      <w:r w:rsidR="00875F2B" w:rsidRPr="00E12EAC">
        <w:rPr>
          <w:rFonts w:ascii="Times New Roman" w:hAnsi="Times New Roman" w:cs="Times New Roman"/>
          <w:szCs w:val="32"/>
        </w:rPr>
        <w:t>competence</w:t>
      </w:r>
      <w:r w:rsidR="00042AF5">
        <w:rPr>
          <w:rFonts w:ascii="Times New Roman" w:hAnsi="Times New Roman" w:cs="Times New Roman"/>
          <w:szCs w:val="32"/>
        </w:rPr>
        <w:t>, but digital competence is produced through extended access</w:t>
      </w:r>
      <w:r w:rsidR="00875F2B" w:rsidRPr="00E12EAC">
        <w:rPr>
          <w:rFonts w:ascii="Times New Roman" w:hAnsi="Times New Roman" w:cs="Times New Roman"/>
          <w:szCs w:val="32"/>
        </w:rPr>
        <w:t xml:space="preserve">. </w:t>
      </w:r>
    </w:p>
    <w:p w:rsidR="009F35B8" w:rsidRPr="00E12EAC" w:rsidRDefault="00FA705D"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 xml:space="preserve">            </w:t>
      </w:r>
      <w:r w:rsidR="00D36205">
        <w:rPr>
          <w:rFonts w:ascii="Times New Roman" w:hAnsi="Times New Roman" w:cs="Times New Roman"/>
          <w:szCs w:val="32"/>
        </w:rPr>
        <w:t xml:space="preserve">Furthermore, </w:t>
      </w:r>
      <w:r w:rsidR="007B62AF" w:rsidRPr="00E12EAC">
        <w:rPr>
          <w:rFonts w:ascii="Times New Roman" w:hAnsi="Times New Roman" w:cs="Times New Roman"/>
          <w:szCs w:val="32"/>
        </w:rPr>
        <w:t xml:space="preserve">Rushkoff’s idea of </w:t>
      </w:r>
      <w:r w:rsidR="001E0525" w:rsidRPr="00E12EAC">
        <w:rPr>
          <w:rFonts w:ascii="Times New Roman" w:hAnsi="Times New Roman" w:cs="Times New Roman"/>
          <w:szCs w:val="32"/>
        </w:rPr>
        <w:t>a divide between the elites and the commoners always depended on social and e</w:t>
      </w:r>
      <w:r w:rsidRPr="00E12EAC">
        <w:rPr>
          <w:rFonts w:ascii="Times New Roman" w:hAnsi="Times New Roman" w:cs="Times New Roman"/>
          <w:szCs w:val="32"/>
        </w:rPr>
        <w:t>conomic status</w:t>
      </w:r>
      <w:r w:rsidR="001E0525" w:rsidRPr="00E12EAC">
        <w:rPr>
          <w:rFonts w:ascii="Times New Roman" w:hAnsi="Times New Roman" w:cs="Times New Roman"/>
          <w:szCs w:val="32"/>
        </w:rPr>
        <w:t xml:space="preserve">, which Mossberger and Tolbert include in their analysis of the modern “Digital Divide.” However, what Rushkoff drove home in his lecture at WSU, Vancouver about the modern divide between users and creators was that it had very little to do with social status. He implied that the largest barrier between leaders and followers with access and skill is motivation. </w:t>
      </w:r>
      <w:r w:rsidR="00C960C4" w:rsidRPr="00E12EAC">
        <w:rPr>
          <w:rFonts w:ascii="Times New Roman" w:hAnsi="Times New Roman" w:cs="Times New Roman"/>
          <w:szCs w:val="32"/>
        </w:rPr>
        <w:t xml:space="preserve">Even technologically savvy students of the digital age like Alisha, age 22 and substitute teacher in the Battle Ground School District, and </w:t>
      </w:r>
      <w:r w:rsidRPr="00E12EAC">
        <w:rPr>
          <w:rFonts w:ascii="Times New Roman" w:hAnsi="Times New Roman" w:cs="Times New Roman"/>
          <w:szCs w:val="32"/>
        </w:rPr>
        <w:t>Caity, age 19</w:t>
      </w:r>
      <w:r w:rsidR="00C960C4" w:rsidRPr="00E12EAC">
        <w:rPr>
          <w:rFonts w:ascii="Times New Roman" w:hAnsi="Times New Roman" w:cs="Times New Roman"/>
          <w:szCs w:val="32"/>
        </w:rPr>
        <w:t xml:space="preserve"> and student at WSU, Vancouver, use the technology available </w:t>
      </w:r>
      <w:r w:rsidR="009F35B8" w:rsidRPr="00E12EAC">
        <w:rPr>
          <w:rFonts w:ascii="Times New Roman" w:hAnsi="Times New Roman" w:cs="Times New Roman"/>
          <w:szCs w:val="32"/>
        </w:rPr>
        <w:t>to them, but</w:t>
      </w:r>
      <w:r w:rsidR="00C960C4" w:rsidRPr="00E12EAC">
        <w:rPr>
          <w:rFonts w:ascii="Times New Roman" w:hAnsi="Times New Roman" w:cs="Times New Roman"/>
          <w:szCs w:val="32"/>
        </w:rPr>
        <w:t xml:space="preserve"> have never been interested in learning how that technology works. </w:t>
      </w:r>
    </w:p>
    <w:p w:rsidR="00FA705D" w:rsidRPr="00E12EAC" w:rsidRDefault="009F35B8" w:rsidP="00FA705D">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ab/>
        <w:t xml:space="preserve">Although virtually anyone can learn how to program, as it no longer depends on social status, economic factors must be considered when analyzing a person’s expertise or lack thereof in today’s digital age. Caity </w:t>
      </w:r>
      <w:r w:rsidR="00FA705D" w:rsidRPr="00E12EAC">
        <w:rPr>
          <w:rFonts w:ascii="Times New Roman" w:hAnsi="Times New Roman" w:cs="Times New Roman"/>
          <w:szCs w:val="32"/>
        </w:rPr>
        <w:t>says that she only</w:t>
      </w:r>
      <w:r w:rsidR="00467DFA" w:rsidRPr="00E12EAC">
        <w:rPr>
          <w:rFonts w:ascii="Times New Roman" w:hAnsi="Times New Roman" w:cs="Times New Roman"/>
          <w:szCs w:val="32"/>
        </w:rPr>
        <w:t xml:space="preserve"> recently upgraded to an iPhone. Previously,</w:t>
      </w:r>
      <w:r w:rsidR="00FA705D" w:rsidRPr="00E12EAC">
        <w:rPr>
          <w:rFonts w:ascii="Times New Roman" w:hAnsi="Times New Roman" w:cs="Times New Roman"/>
          <w:szCs w:val="32"/>
        </w:rPr>
        <w:t xml:space="preserve"> she owned a standard, call and text flip phone. She felt restricted socially as</w:t>
      </w:r>
      <w:r w:rsidR="00630D60" w:rsidRPr="00E12EAC">
        <w:rPr>
          <w:rFonts w:ascii="Times New Roman" w:hAnsi="Times New Roman" w:cs="Times New Roman"/>
          <w:szCs w:val="32"/>
        </w:rPr>
        <w:t xml:space="preserve"> her friends communicated over I</w:t>
      </w:r>
      <w:r w:rsidR="00FA705D" w:rsidRPr="00E12EAC">
        <w:rPr>
          <w:rFonts w:ascii="Times New Roman" w:hAnsi="Times New Roman" w:cs="Times New Roman"/>
          <w:szCs w:val="32"/>
        </w:rPr>
        <w:t>nst</w:t>
      </w:r>
      <w:r w:rsidR="00630D60" w:rsidRPr="00E12EAC">
        <w:rPr>
          <w:rFonts w:ascii="Times New Roman" w:hAnsi="Times New Roman" w:cs="Times New Roman"/>
          <w:szCs w:val="32"/>
        </w:rPr>
        <w:t>agram and T</w:t>
      </w:r>
      <w:r w:rsidR="00467DFA" w:rsidRPr="00E12EAC">
        <w:rPr>
          <w:rFonts w:ascii="Times New Roman" w:hAnsi="Times New Roman" w:cs="Times New Roman"/>
          <w:szCs w:val="32"/>
        </w:rPr>
        <w:t>witter as</w:t>
      </w:r>
      <w:r w:rsidR="00FA705D" w:rsidRPr="00E12EAC">
        <w:rPr>
          <w:rFonts w:ascii="Times New Roman" w:hAnsi="Times New Roman" w:cs="Times New Roman"/>
          <w:szCs w:val="32"/>
        </w:rPr>
        <w:t xml:space="preserve"> she had no mobile access to these sites. She felt as though her friends were </w:t>
      </w:r>
      <w:r w:rsidR="00467DFA" w:rsidRPr="00E12EAC">
        <w:rPr>
          <w:rFonts w:ascii="Times New Roman" w:hAnsi="Times New Roman" w:cs="Times New Roman"/>
          <w:szCs w:val="32"/>
        </w:rPr>
        <w:t xml:space="preserve">forming </w:t>
      </w:r>
      <w:r w:rsidR="00FA705D" w:rsidRPr="00E12EAC">
        <w:rPr>
          <w:rFonts w:ascii="Times New Roman" w:hAnsi="Times New Roman" w:cs="Times New Roman"/>
          <w:szCs w:val="32"/>
        </w:rPr>
        <w:t>tighter</w:t>
      </w:r>
      <w:r w:rsidR="00467DFA" w:rsidRPr="00E12EAC">
        <w:rPr>
          <w:rFonts w:ascii="Times New Roman" w:hAnsi="Times New Roman" w:cs="Times New Roman"/>
          <w:szCs w:val="32"/>
        </w:rPr>
        <w:t xml:space="preserve"> bonds</w:t>
      </w:r>
      <w:r w:rsidR="00FA705D" w:rsidRPr="00E12EAC">
        <w:rPr>
          <w:rFonts w:ascii="Times New Roman" w:hAnsi="Times New Roman" w:cs="Times New Roman"/>
          <w:szCs w:val="32"/>
        </w:rPr>
        <w:t xml:space="preserve"> because of their access</w:t>
      </w:r>
      <w:r w:rsidR="00467DFA" w:rsidRPr="00E12EAC">
        <w:rPr>
          <w:rFonts w:ascii="Times New Roman" w:hAnsi="Times New Roman" w:cs="Times New Roman"/>
          <w:szCs w:val="32"/>
        </w:rPr>
        <w:t>—because of their economic power to purchase the latest technologies</w:t>
      </w:r>
      <w:r w:rsidR="00FA705D" w:rsidRPr="00E12EAC">
        <w:rPr>
          <w:rFonts w:ascii="Times New Roman" w:hAnsi="Times New Roman" w:cs="Times New Roman"/>
          <w:szCs w:val="32"/>
        </w:rPr>
        <w:t>. Until</w:t>
      </w:r>
      <w:r w:rsidR="00360B16" w:rsidRPr="00E12EAC">
        <w:rPr>
          <w:rFonts w:ascii="Times New Roman" w:hAnsi="Times New Roman" w:cs="Times New Roman"/>
          <w:szCs w:val="32"/>
        </w:rPr>
        <w:t xml:space="preserve"> now, she felt out of the loop, thus proving the third point of Mossberger and Tolbert’s claim that economic opportunity largely contributes to the overarching “Digital Divide.”</w:t>
      </w:r>
    </w:p>
    <w:p w:rsidR="00C43BA9" w:rsidRDefault="00ED774E" w:rsidP="0041579D">
      <w:pPr>
        <w:widowControl w:val="0"/>
        <w:autoSpaceDE w:val="0"/>
        <w:autoSpaceDN w:val="0"/>
        <w:adjustRightInd w:val="0"/>
        <w:spacing w:line="480" w:lineRule="auto"/>
        <w:ind w:firstLine="720"/>
        <w:rPr>
          <w:rFonts w:ascii="Times New Roman" w:hAnsi="Times New Roman" w:cs="Times New Roman"/>
          <w:szCs w:val="32"/>
        </w:rPr>
      </w:pPr>
      <w:r>
        <w:rPr>
          <w:rFonts w:ascii="Times New Roman" w:hAnsi="Times New Roman" w:cs="Times New Roman"/>
          <w:szCs w:val="32"/>
        </w:rPr>
        <w:t>However, as much as economics may play a crucial role, i</w:t>
      </w:r>
      <w:r w:rsidR="00FA705D" w:rsidRPr="00E12EAC">
        <w:rPr>
          <w:rFonts w:ascii="Times New Roman" w:hAnsi="Times New Roman" w:cs="Times New Roman"/>
          <w:szCs w:val="32"/>
        </w:rPr>
        <w:t>n terms of race, none of those interviewed felt as though there were any hurtful racial stereotype</w:t>
      </w:r>
      <w:r>
        <w:rPr>
          <w:rFonts w:ascii="Times New Roman" w:hAnsi="Times New Roman" w:cs="Times New Roman"/>
          <w:szCs w:val="32"/>
        </w:rPr>
        <w:t>s in the digital world that felt</w:t>
      </w:r>
      <w:r w:rsidR="00FA705D" w:rsidRPr="00E12EAC">
        <w:rPr>
          <w:rFonts w:ascii="Times New Roman" w:hAnsi="Times New Roman" w:cs="Times New Roman"/>
          <w:szCs w:val="32"/>
        </w:rPr>
        <w:t xml:space="preserve"> directl</w:t>
      </w:r>
      <w:r>
        <w:rPr>
          <w:rFonts w:ascii="Times New Roman" w:hAnsi="Times New Roman" w:cs="Times New Roman"/>
          <w:szCs w:val="32"/>
        </w:rPr>
        <w:t>y aimed towards them. M</w:t>
      </w:r>
      <w:r w:rsidR="00FA705D" w:rsidRPr="00E12EAC">
        <w:rPr>
          <w:rFonts w:ascii="Times New Roman" w:hAnsi="Times New Roman" w:cs="Times New Roman"/>
          <w:szCs w:val="32"/>
        </w:rPr>
        <w:t>ost agreed that racial stereotypes exist online and in society</w:t>
      </w:r>
      <w:r>
        <w:rPr>
          <w:rFonts w:ascii="Times New Roman" w:hAnsi="Times New Roman" w:cs="Times New Roman"/>
          <w:szCs w:val="32"/>
        </w:rPr>
        <w:t>—</w:t>
      </w:r>
      <w:r w:rsidR="00FA705D" w:rsidRPr="00E12EAC">
        <w:rPr>
          <w:rFonts w:ascii="Times New Roman" w:hAnsi="Times New Roman" w:cs="Times New Roman"/>
          <w:szCs w:val="32"/>
        </w:rPr>
        <w:t>yet they are more prevalent on the Internet. This speaks to the individual's ability to hide behind a faceless name on the Internet and how that anonymity "frees" them from the societ</w:t>
      </w:r>
      <w:r>
        <w:rPr>
          <w:rFonts w:ascii="Times New Roman" w:hAnsi="Times New Roman" w:cs="Times New Roman"/>
          <w:szCs w:val="32"/>
        </w:rPr>
        <w:t>al</w:t>
      </w:r>
      <w:r w:rsidR="00FA705D" w:rsidRPr="00E12EAC">
        <w:rPr>
          <w:rFonts w:ascii="Times New Roman" w:hAnsi="Times New Roman" w:cs="Times New Roman"/>
          <w:szCs w:val="32"/>
        </w:rPr>
        <w:t xml:space="preserve"> pressures to be politically correct. Jeanette</w:t>
      </w:r>
      <w:r>
        <w:rPr>
          <w:rFonts w:ascii="Times New Roman" w:hAnsi="Times New Roman" w:cs="Times New Roman"/>
          <w:szCs w:val="32"/>
        </w:rPr>
        <w:t>, age 54 and a working mother,</w:t>
      </w:r>
      <w:r w:rsidR="00FA705D" w:rsidRPr="00E12EAC">
        <w:rPr>
          <w:rFonts w:ascii="Times New Roman" w:hAnsi="Times New Roman" w:cs="Times New Roman"/>
          <w:szCs w:val="32"/>
        </w:rPr>
        <w:t xml:space="preserve"> says that many of these people are "confusing liberties with rudeness."</w:t>
      </w:r>
      <w:r w:rsidR="0041579D">
        <w:rPr>
          <w:rFonts w:ascii="Times New Roman" w:hAnsi="Times New Roman" w:cs="Times New Roman"/>
          <w:szCs w:val="32"/>
        </w:rPr>
        <w:t xml:space="preserve"> </w:t>
      </w:r>
    </w:p>
    <w:p w:rsidR="003B0FAE" w:rsidRDefault="00C43BA9" w:rsidP="0041579D">
      <w:pPr>
        <w:widowControl w:val="0"/>
        <w:autoSpaceDE w:val="0"/>
        <w:autoSpaceDN w:val="0"/>
        <w:adjustRightInd w:val="0"/>
        <w:spacing w:line="480" w:lineRule="auto"/>
        <w:ind w:firstLine="720"/>
        <w:rPr>
          <w:rFonts w:ascii="Times New Roman" w:hAnsi="Times New Roman" w:cs="Times New Roman"/>
          <w:szCs w:val="32"/>
        </w:rPr>
      </w:pPr>
      <w:r>
        <w:rPr>
          <w:rFonts w:ascii="Times New Roman" w:hAnsi="Times New Roman" w:cs="Times New Roman"/>
          <w:szCs w:val="32"/>
        </w:rPr>
        <w:t xml:space="preserve">Racial stereotypes might not </w:t>
      </w:r>
      <w:r w:rsidR="002826A3">
        <w:rPr>
          <w:rFonts w:ascii="Times New Roman" w:hAnsi="Times New Roman" w:cs="Times New Roman"/>
          <w:szCs w:val="32"/>
        </w:rPr>
        <w:t xml:space="preserve">have </w:t>
      </w:r>
      <w:r>
        <w:rPr>
          <w:rFonts w:ascii="Times New Roman" w:hAnsi="Times New Roman" w:cs="Times New Roman"/>
          <w:szCs w:val="32"/>
        </w:rPr>
        <w:t>affect</w:t>
      </w:r>
      <w:r w:rsidR="002826A3">
        <w:rPr>
          <w:rFonts w:ascii="Times New Roman" w:hAnsi="Times New Roman" w:cs="Times New Roman"/>
          <w:szCs w:val="32"/>
        </w:rPr>
        <w:t>ed</w:t>
      </w:r>
      <w:r>
        <w:rPr>
          <w:rFonts w:ascii="Times New Roman" w:hAnsi="Times New Roman" w:cs="Times New Roman"/>
          <w:szCs w:val="32"/>
        </w:rPr>
        <w:t xml:space="preserve"> the sample, but a</w:t>
      </w:r>
      <w:r w:rsidR="00FA705D" w:rsidRPr="00E12EAC">
        <w:rPr>
          <w:rFonts w:ascii="Times New Roman" w:hAnsi="Times New Roman" w:cs="Times New Roman"/>
          <w:szCs w:val="32"/>
        </w:rPr>
        <w:t xml:space="preserve">s far as gender goes, Caity says that there a </w:t>
      </w:r>
      <w:r w:rsidR="002826A3">
        <w:rPr>
          <w:rFonts w:ascii="Times New Roman" w:hAnsi="Times New Roman" w:cs="Times New Roman"/>
          <w:szCs w:val="32"/>
        </w:rPr>
        <w:t>slight disadvantage being</w:t>
      </w:r>
      <w:r>
        <w:rPr>
          <w:rFonts w:ascii="Times New Roman" w:hAnsi="Times New Roman" w:cs="Times New Roman"/>
          <w:szCs w:val="32"/>
        </w:rPr>
        <w:t xml:space="preserve"> female because most men</w:t>
      </w:r>
      <w:r w:rsidR="00FA705D" w:rsidRPr="00E12EAC">
        <w:rPr>
          <w:rFonts w:ascii="Times New Roman" w:hAnsi="Times New Roman" w:cs="Times New Roman"/>
          <w:szCs w:val="32"/>
        </w:rPr>
        <w:t xml:space="preserve"> in her opinion are more tec</w:t>
      </w:r>
      <w:r>
        <w:rPr>
          <w:rFonts w:ascii="Times New Roman" w:hAnsi="Times New Roman" w:cs="Times New Roman"/>
          <w:szCs w:val="32"/>
        </w:rPr>
        <w:t>hnologically savvy and grasp</w:t>
      </w:r>
      <w:r w:rsidR="00FA705D" w:rsidRPr="00E12EAC">
        <w:rPr>
          <w:rFonts w:ascii="Times New Roman" w:hAnsi="Times New Roman" w:cs="Times New Roman"/>
          <w:szCs w:val="32"/>
        </w:rPr>
        <w:t xml:space="preserve"> programs better. </w:t>
      </w:r>
      <w:r>
        <w:rPr>
          <w:rFonts w:ascii="Times New Roman" w:hAnsi="Times New Roman" w:cs="Times New Roman"/>
          <w:szCs w:val="32"/>
        </w:rPr>
        <w:t>Perhaps it is because large portions of young men play online games and derive personal an</w:t>
      </w:r>
      <w:r w:rsidR="002826A3">
        <w:rPr>
          <w:rFonts w:ascii="Times New Roman" w:hAnsi="Times New Roman" w:cs="Times New Roman"/>
          <w:szCs w:val="32"/>
        </w:rPr>
        <w:t>d social satisfaction from those</w:t>
      </w:r>
      <w:r>
        <w:rPr>
          <w:rFonts w:ascii="Times New Roman" w:hAnsi="Times New Roman" w:cs="Times New Roman"/>
          <w:szCs w:val="32"/>
        </w:rPr>
        <w:t xml:space="preserve"> interactions and most females do not. Whatever the reason for Caity, it is rarely</w:t>
      </w:r>
      <w:r w:rsidR="00FA705D" w:rsidRPr="00E12EAC">
        <w:rPr>
          <w:rFonts w:ascii="Times New Roman" w:hAnsi="Times New Roman" w:cs="Times New Roman"/>
          <w:szCs w:val="32"/>
        </w:rPr>
        <w:t xml:space="preserve"> a problem for her because she has access to people who </w:t>
      </w:r>
      <w:r w:rsidR="002826A3">
        <w:rPr>
          <w:rFonts w:ascii="Times New Roman" w:hAnsi="Times New Roman" w:cs="Times New Roman"/>
          <w:szCs w:val="32"/>
        </w:rPr>
        <w:t>are digitally literate and</w:t>
      </w:r>
      <w:r w:rsidR="00FA705D" w:rsidRPr="00E12EAC">
        <w:rPr>
          <w:rFonts w:ascii="Times New Roman" w:hAnsi="Times New Roman" w:cs="Times New Roman"/>
          <w:szCs w:val="32"/>
        </w:rPr>
        <w:t xml:space="preserve"> willing to help. It is only a matter of personal pride and dependence.   </w:t>
      </w:r>
    </w:p>
    <w:p w:rsidR="00A7585F" w:rsidRDefault="003B0FAE" w:rsidP="0041579D">
      <w:pPr>
        <w:widowControl w:val="0"/>
        <w:autoSpaceDE w:val="0"/>
        <w:autoSpaceDN w:val="0"/>
        <w:adjustRightInd w:val="0"/>
        <w:spacing w:line="480" w:lineRule="auto"/>
        <w:ind w:firstLine="720"/>
        <w:rPr>
          <w:rFonts w:ascii="Times New Roman" w:hAnsi="Times New Roman" w:cs="Times New Roman"/>
          <w:szCs w:val="32"/>
        </w:rPr>
      </w:pPr>
      <w:r>
        <w:rPr>
          <w:rFonts w:ascii="Times New Roman" w:hAnsi="Times New Roman" w:cs="Times New Roman"/>
          <w:szCs w:val="32"/>
        </w:rPr>
        <w:t>Yes, there are a great variety of reasons for t</w:t>
      </w:r>
      <w:r w:rsidRPr="00E12EAC">
        <w:rPr>
          <w:rFonts w:ascii="Times New Roman" w:hAnsi="Times New Roman" w:cs="Times New Roman"/>
          <w:szCs w:val="32"/>
        </w:rPr>
        <w:t>he “Digital Divide”</w:t>
      </w:r>
      <w:r>
        <w:rPr>
          <w:rFonts w:ascii="Times New Roman" w:hAnsi="Times New Roman" w:cs="Times New Roman"/>
          <w:szCs w:val="32"/>
        </w:rPr>
        <w:t xml:space="preserve"> to exist in today’s society. Be it access, skill, economic means or social pressures, it is clear that the global community as a whole is beginning to shift towards digital technology as a culture and art form. Douglas Rushkoff suggests that the true division now, is not what began the “Digital Divide,” but rather what drives that continued divide. </w:t>
      </w:r>
      <w:r w:rsidR="000F1F07">
        <w:rPr>
          <w:rFonts w:ascii="Times New Roman" w:hAnsi="Times New Roman" w:cs="Times New Roman"/>
          <w:szCs w:val="32"/>
        </w:rPr>
        <w:t>A majority of the new generation of users has</w:t>
      </w:r>
      <w:r>
        <w:rPr>
          <w:rFonts w:ascii="Times New Roman" w:hAnsi="Times New Roman" w:cs="Times New Roman"/>
          <w:szCs w:val="32"/>
        </w:rPr>
        <w:t xml:space="preserve"> access, skill, economic means and social pressures</w:t>
      </w:r>
      <w:r w:rsidRPr="00E12EAC">
        <w:rPr>
          <w:rFonts w:ascii="Times New Roman" w:hAnsi="Times New Roman" w:cs="Times New Roman"/>
          <w:szCs w:val="32"/>
        </w:rPr>
        <w:t>—a</w:t>
      </w:r>
      <w:r>
        <w:rPr>
          <w:rFonts w:ascii="Times New Roman" w:hAnsi="Times New Roman" w:cs="Times New Roman"/>
          <w:szCs w:val="32"/>
        </w:rPr>
        <w:t xml:space="preserve">ll the parts needed to participate in the online community. What this new generation needs to utilize most is their personal motivation to not only consume, but also to produce. </w:t>
      </w: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A7585F" w:rsidRDefault="00A7585F" w:rsidP="0041579D">
      <w:pPr>
        <w:widowControl w:val="0"/>
        <w:autoSpaceDE w:val="0"/>
        <w:autoSpaceDN w:val="0"/>
        <w:adjustRightInd w:val="0"/>
        <w:spacing w:line="480" w:lineRule="auto"/>
        <w:ind w:firstLine="720"/>
        <w:rPr>
          <w:rFonts w:ascii="Times New Roman" w:hAnsi="Times New Roman" w:cs="Times New Roman"/>
          <w:szCs w:val="32"/>
        </w:rPr>
      </w:pPr>
    </w:p>
    <w:p w:rsidR="006B3957" w:rsidRPr="00E12EAC" w:rsidRDefault="006B3957" w:rsidP="0041579D">
      <w:pPr>
        <w:widowControl w:val="0"/>
        <w:autoSpaceDE w:val="0"/>
        <w:autoSpaceDN w:val="0"/>
        <w:adjustRightInd w:val="0"/>
        <w:spacing w:line="480" w:lineRule="auto"/>
        <w:ind w:firstLine="720"/>
        <w:rPr>
          <w:rFonts w:ascii="Times New Roman" w:hAnsi="Times New Roman" w:cs="Times New Roman"/>
          <w:szCs w:val="32"/>
        </w:rPr>
      </w:pPr>
    </w:p>
    <w:p w:rsidR="006B3957" w:rsidRPr="00E12EAC" w:rsidRDefault="00F232FE" w:rsidP="00FA705D">
      <w:pPr>
        <w:widowControl w:val="0"/>
        <w:autoSpaceDE w:val="0"/>
        <w:autoSpaceDN w:val="0"/>
        <w:adjustRightInd w:val="0"/>
        <w:spacing w:line="480" w:lineRule="auto"/>
        <w:rPr>
          <w:rFonts w:ascii="Times New Roman" w:hAnsi="Times New Roman" w:cs="Times New Roman"/>
          <w:szCs w:val="32"/>
        </w:rPr>
      </w:pPr>
      <w:r>
        <w:rPr>
          <w:rFonts w:ascii="Times New Roman" w:hAnsi="Times New Roman" w:cs="Times New Roman"/>
          <w:szCs w:val="32"/>
        </w:rPr>
        <w:tab/>
      </w:r>
    </w:p>
    <w:p w:rsidR="003000E8" w:rsidRPr="00697842" w:rsidRDefault="002116A9" w:rsidP="002116A9">
      <w:pPr>
        <w:widowControl w:val="0"/>
        <w:autoSpaceDE w:val="0"/>
        <w:autoSpaceDN w:val="0"/>
        <w:adjustRightInd w:val="0"/>
        <w:spacing w:line="480" w:lineRule="auto"/>
        <w:jc w:val="center"/>
        <w:rPr>
          <w:rFonts w:ascii="Times New Roman" w:hAnsi="Times New Roman" w:cs="Times New Roman"/>
          <w:szCs w:val="32"/>
        </w:rPr>
      </w:pPr>
      <w:r>
        <w:rPr>
          <w:rFonts w:ascii="Times New Roman" w:hAnsi="Times New Roman" w:cs="Times New Roman"/>
          <w:szCs w:val="32"/>
        </w:rPr>
        <w:t>Works Cited</w:t>
      </w:r>
    </w:p>
    <w:p w:rsidR="00435745" w:rsidRDefault="00435745" w:rsidP="00435745">
      <w:pPr>
        <w:widowControl w:val="0"/>
        <w:autoSpaceDE w:val="0"/>
        <w:autoSpaceDN w:val="0"/>
        <w:adjustRightInd w:val="0"/>
        <w:spacing w:line="480" w:lineRule="auto"/>
        <w:rPr>
          <w:rFonts w:ascii="Times New Roman" w:hAnsi="Times New Roman" w:cs="Times New Roman"/>
          <w:szCs w:val="32"/>
        </w:rPr>
      </w:pPr>
      <w:r>
        <w:rPr>
          <w:rFonts w:ascii="Times New Roman" w:hAnsi="Times New Roman" w:cs="Helvetica Neue"/>
          <w:szCs w:val="22"/>
        </w:rPr>
        <w:t xml:space="preserve">Arp, Joshua. </w:t>
      </w:r>
      <w:r w:rsidRPr="00E12EAC">
        <w:rPr>
          <w:rFonts w:ascii="Times New Roman" w:hAnsi="Times New Roman" w:cs="Times New Roman"/>
          <w:szCs w:val="32"/>
        </w:rPr>
        <w:t>"The Digital Divide and Digital L</w:t>
      </w:r>
      <w:r>
        <w:rPr>
          <w:rFonts w:ascii="Times New Roman" w:hAnsi="Times New Roman" w:cs="Times New Roman"/>
          <w:szCs w:val="32"/>
        </w:rPr>
        <w:t>iteracy." Personal interview. 06</w:t>
      </w:r>
      <w:r w:rsidRPr="00E12EAC">
        <w:rPr>
          <w:rFonts w:ascii="Times New Roman" w:hAnsi="Times New Roman" w:cs="Times New Roman"/>
          <w:szCs w:val="32"/>
        </w:rPr>
        <w:t xml:space="preserve"> </w:t>
      </w:r>
    </w:p>
    <w:p w:rsidR="00435745" w:rsidRPr="00435745" w:rsidRDefault="00435745" w:rsidP="00435745">
      <w:pPr>
        <w:widowControl w:val="0"/>
        <w:autoSpaceDE w:val="0"/>
        <w:autoSpaceDN w:val="0"/>
        <w:adjustRightInd w:val="0"/>
        <w:spacing w:line="480" w:lineRule="auto"/>
        <w:ind w:firstLine="720"/>
        <w:rPr>
          <w:rFonts w:ascii="Times New Roman" w:hAnsi="Times New Roman" w:cs="Times New Roman"/>
          <w:szCs w:val="32"/>
        </w:rPr>
      </w:pPr>
      <w:r w:rsidRPr="00E12EAC">
        <w:rPr>
          <w:rFonts w:ascii="Times New Roman" w:hAnsi="Times New Roman" w:cs="Times New Roman"/>
          <w:szCs w:val="32"/>
        </w:rPr>
        <w:t>Apr. 2013.</w:t>
      </w:r>
    </w:p>
    <w:p w:rsidR="0073094F" w:rsidRDefault="00697842" w:rsidP="0073094F">
      <w:pPr>
        <w:widowControl w:val="0"/>
        <w:autoSpaceDE w:val="0"/>
        <w:autoSpaceDN w:val="0"/>
        <w:adjustRightInd w:val="0"/>
        <w:spacing w:line="480" w:lineRule="auto"/>
        <w:rPr>
          <w:rFonts w:ascii="Times New Roman" w:hAnsi="Times New Roman" w:cs="Times New Roman"/>
          <w:szCs w:val="32"/>
        </w:rPr>
      </w:pPr>
      <w:r w:rsidRPr="00697842">
        <w:rPr>
          <w:rFonts w:ascii="Times New Roman" w:hAnsi="Times New Roman" w:cs="Times New Roman"/>
          <w:szCs w:val="32"/>
        </w:rPr>
        <w:t xml:space="preserve">"Digital Differences." </w:t>
      </w:r>
      <w:r w:rsidRPr="00697842">
        <w:rPr>
          <w:rFonts w:ascii="Times New Roman" w:hAnsi="Times New Roman" w:cs="Times New Roman"/>
          <w:i/>
          <w:iCs/>
          <w:szCs w:val="32"/>
        </w:rPr>
        <w:t>Pew Research Center's Internet &amp; American Life Project</w:t>
      </w:r>
      <w:r w:rsidRPr="00697842">
        <w:rPr>
          <w:rFonts w:ascii="Times New Roman" w:hAnsi="Times New Roman" w:cs="Times New Roman"/>
          <w:szCs w:val="32"/>
        </w:rPr>
        <w:t xml:space="preserve">. Web. 26 </w:t>
      </w:r>
    </w:p>
    <w:p w:rsidR="00435745" w:rsidRDefault="00697842" w:rsidP="0073094F">
      <w:pPr>
        <w:widowControl w:val="0"/>
        <w:autoSpaceDE w:val="0"/>
        <w:autoSpaceDN w:val="0"/>
        <w:adjustRightInd w:val="0"/>
        <w:spacing w:line="480" w:lineRule="auto"/>
        <w:ind w:firstLine="720"/>
        <w:rPr>
          <w:rFonts w:ascii="Times New Roman" w:hAnsi="Times New Roman" w:cs="Times New Roman"/>
          <w:szCs w:val="32"/>
        </w:rPr>
      </w:pPr>
      <w:r w:rsidRPr="00697842">
        <w:rPr>
          <w:rFonts w:ascii="Times New Roman" w:hAnsi="Times New Roman" w:cs="Times New Roman"/>
          <w:szCs w:val="32"/>
        </w:rPr>
        <w:t>Apr. 2013.</w:t>
      </w:r>
    </w:p>
    <w:p w:rsidR="00435745" w:rsidRDefault="00435745" w:rsidP="00435745">
      <w:pPr>
        <w:widowControl w:val="0"/>
        <w:autoSpaceDE w:val="0"/>
        <w:autoSpaceDN w:val="0"/>
        <w:adjustRightInd w:val="0"/>
        <w:spacing w:line="480" w:lineRule="auto"/>
        <w:rPr>
          <w:rFonts w:ascii="Times New Roman" w:hAnsi="Times New Roman" w:cs="Times New Roman"/>
          <w:szCs w:val="32"/>
        </w:rPr>
      </w:pPr>
      <w:r>
        <w:rPr>
          <w:rFonts w:ascii="Times New Roman" w:hAnsi="Times New Roman" w:cs="Times New Roman"/>
          <w:szCs w:val="32"/>
        </w:rPr>
        <w:t xml:space="preserve">Kuntz, Caity. </w:t>
      </w:r>
      <w:r w:rsidRPr="00E12EAC">
        <w:rPr>
          <w:rFonts w:ascii="Times New Roman" w:hAnsi="Times New Roman" w:cs="Times New Roman"/>
          <w:szCs w:val="32"/>
        </w:rPr>
        <w:t>"The Digital Divide and Digital L</w:t>
      </w:r>
      <w:r>
        <w:rPr>
          <w:rFonts w:ascii="Times New Roman" w:hAnsi="Times New Roman" w:cs="Times New Roman"/>
          <w:szCs w:val="32"/>
        </w:rPr>
        <w:t>iteracy." Personal interview. 22</w:t>
      </w:r>
      <w:r w:rsidRPr="00E12EAC">
        <w:rPr>
          <w:rFonts w:ascii="Times New Roman" w:hAnsi="Times New Roman" w:cs="Times New Roman"/>
          <w:szCs w:val="32"/>
        </w:rPr>
        <w:t xml:space="preserve"> </w:t>
      </w:r>
    </w:p>
    <w:p w:rsidR="00697842" w:rsidRPr="00697842" w:rsidRDefault="00435745" w:rsidP="00435745">
      <w:pPr>
        <w:widowControl w:val="0"/>
        <w:autoSpaceDE w:val="0"/>
        <w:autoSpaceDN w:val="0"/>
        <w:adjustRightInd w:val="0"/>
        <w:spacing w:line="480" w:lineRule="auto"/>
        <w:ind w:firstLine="720"/>
        <w:rPr>
          <w:rFonts w:ascii="Times New Roman" w:hAnsi="Times New Roman" w:cs="Times New Roman"/>
          <w:szCs w:val="32"/>
        </w:rPr>
      </w:pPr>
      <w:r w:rsidRPr="00E12EAC">
        <w:rPr>
          <w:rFonts w:ascii="Times New Roman" w:hAnsi="Times New Roman" w:cs="Times New Roman"/>
          <w:szCs w:val="32"/>
        </w:rPr>
        <w:t>Apr. 2013.</w:t>
      </w:r>
    </w:p>
    <w:p w:rsidR="007B62AF" w:rsidRPr="00E12EAC" w:rsidRDefault="00424DBB" w:rsidP="003000E8">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Monroe</w:t>
      </w:r>
      <w:r w:rsidR="007B62AF" w:rsidRPr="00E12EAC">
        <w:rPr>
          <w:rFonts w:ascii="Times New Roman" w:hAnsi="Times New Roman" w:cs="Times New Roman"/>
          <w:szCs w:val="32"/>
        </w:rPr>
        <w:t>, Barbara</w:t>
      </w:r>
      <w:r w:rsidRPr="00E12EAC">
        <w:rPr>
          <w:rFonts w:ascii="Times New Roman" w:hAnsi="Times New Roman" w:cs="Times New Roman"/>
          <w:szCs w:val="32"/>
        </w:rPr>
        <w:t>. "Crossing the Digital Divide</w:t>
      </w:r>
      <w:r w:rsidR="007B62AF" w:rsidRPr="00E12EAC">
        <w:rPr>
          <w:rFonts w:ascii="Times New Roman" w:hAnsi="Times New Roman" w:cs="Times New Roman"/>
          <w:szCs w:val="32"/>
        </w:rPr>
        <w:t xml:space="preserve">: Race, Writing, and Technology in the </w:t>
      </w:r>
    </w:p>
    <w:p w:rsidR="003000E8" w:rsidRPr="00E12EAC" w:rsidRDefault="007B62AF" w:rsidP="007B62AF">
      <w:pPr>
        <w:widowControl w:val="0"/>
        <w:autoSpaceDE w:val="0"/>
        <w:autoSpaceDN w:val="0"/>
        <w:adjustRightInd w:val="0"/>
        <w:spacing w:line="480" w:lineRule="auto"/>
        <w:ind w:firstLine="720"/>
        <w:rPr>
          <w:rFonts w:ascii="Times New Roman" w:hAnsi="Times New Roman" w:cs="Times New Roman"/>
          <w:szCs w:val="32"/>
        </w:rPr>
      </w:pPr>
      <w:r w:rsidRPr="00E12EAC">
        <w:rPr>
          <w:rFonts w:ascii="Times New Roman" w:hAnsi="Times New Roman" w:cs="Times New Roman"/>
          <w:szCs w:val="32"/>
        </w:rPr>
        <w:t>Classroom</w:t>
      </w:r>
      <w:r w:rsidR="0073094F">
        <w:rPr>
          <w:rFonts w:ascii="Times New Roman" w:hAnsi="Times New Roman" w:cs="Times New Roman"/>
          <w:szCs w:val="32"/>
        </w:rPr>
        <w:t>."</w:t>
      </w:r>
      <w:r w:rsidR="00424DBB" w:rsidRPr="00E12EAC">
        <w:rPr>
          <w:rFonts w:ascii="Times New Roman" w:hAnsi="Times New Roman" w:cs="Times New Roman"/>
          <w:szCs w:val="32"/>
        </w:rPr>
        <w:t xml:space="preserve"> 5-30. Web.</w:t>
      </w:r>
    </w:p>
    <w:p w:rsidR="00435745" w:rsidRPr="00E9086F" w:rsidRDefault="00E9086F" w:rsidP="00E9086F">
      <w:pPr>
        <w:spacing w:line="480" w:lineRule="auto"/>
        <w:ind w:left="720" w:hanging="720"/>
        <w:rPr>
          <w:rFonts w:ascii="Times New Roman" w:hAnsi="Times New Roman" w:cs="Times New Roman"/>
        </w:rPr>
      </w:pPr>
      <w:r w:rsidRPr="00054BA6">
        <w:rPr>
          <w:rFonts w:ascii="Times New Roman" w:hAnsi="Times New Roman" w:cs="Times New Roman"/>
        </w:rPr>
        <w:t>Mossberger, Karen, and Caroline Tolbert.</w:t>
      </w:r>
      <w:r>
        <w:rPr>
          <w:rFonts w:ascii="Times New Roman" w:hAnsi="Times New Roman" w:cs="Times New Roman"/>
        </w:rPr>
        <w:t xml:space="preserve"> “Ch 1: Redefining the Digital Divide,”</w:t>
      </w:r>
      <w:r w:rsidRPr="00054BA6">
        <w:rPr>
          <w:rFonts w:ascii="Times New Roman" w:hAnsi="Times New Roman" w:cs="Times New Roman"/>
        </w:rPr>
        <w:t xml:space="preserve"> </w:t>
      </w:r>
      <w:r>
        <w:rPr>
          <w:rFonts w:ascii="Times New Roman" w:hAnsi="Times New Roman" w:cs="Times New Roman"/>
          <w:i/>
          <w:iCs/>
        </w:rPr>
        <w:t>Virtual Inequality: Beyond the Digital Divide,</w:t>
      </w:r>
      <w:r w:rsidRPr="00054BA6">
        <w:rPr>
          <w:rFonts w:ascii="Times New Roman" w:hAnsi="Times New Roman" w:cs="Times New Roman"/>
        </w:rPr>
        <w:t xml:space="preserve"> Georgetown University Press, 2003. Print.</w:t>
      </w:r>
    </w:p>
    <w:p w:rsidR="00435745" w:rsidRDefault="00435745" w:rsidP="00435745">
      <w:pPr>
        <w:widowControl w:val="0"/>
        <w:autoSpaceDE w:val="0"/>
        <w:autoSpaceDN w:val="0"/>
        <w:adjustRightInd w:val="0"/>
        <w:spacing w:line="480" w:lineRule="auto"/>
        <w:rPr>
          <w:rFonts w:ascii="Times New Roman" w:hAnsi="Times New Roman" w:cs="Times New Roman"/>
          <w:szCs w:val="32"/>
        </w:rPr>
      </w:pPr>
      <w:r>
        <w:rPr>
          <w:rFonts w:ascii="Times New Roman" w:hAnsi="Times New Roman" w:cs="Helvetica Neue"/>
          <w:szCs w:val="22"/>
        </w:rPr>
        <w:t xml:space="preserve">Philbrook, Jeanette. </w:t>
      </w:r>
      <w:r w:rsidRPr="00E12EAC">
        <w:rPr>
          <w:rFonts w:ascii="Times New Roman" w:hAnsi="Times New Roman" w:cs="Times New Roman"/>
          <w:szCs w:val="32"/>
        </w:rPr>
        <w:t>"The Digital Divide and Digital L</w:t>
      </w:r>
      <w:r>
        <w:rPr>
          <w:rFonts w:ascii="Times New Roman" w:hAnsi="Times New Roman" w:cs="Times New Roman"/>
          <w:szCs w:val="32"/>
        </w:rPr>
        <w:t>iteracy." Personal interview. 02</w:t>
      </w:r>
      <w:r w:rsidRPr="00E12EAC">
        <w:rPr>
          <w:rFonts w:ascii="Times New Roman" w:hAnsi="Times New Roman" w:cs="Times New Roman"/>
          <w:szCs w:val="32"/>
        </w:rPr>
        <w:t xml:space="preserve"> </w:t>
      </w:r>
    </w:p>
    <w:p w:rsidR="00057E98" w:rsidRPr="00435745" w:rsidRDefault="00435745" w:rsidP="00435745">
      <w:pPr>
        <w:widowControl w:val="0"/>
        <w:autoSpaceDE w:val="0"/>
        <w:autoSpaceDN w:val="0"/>
        <w:adjustRightInd w:val="0"/>
        <w:spacing w:line="480" w:lineRule="auto"/>
        <w:ind w:firstLine="720"/>
        <w:rPr>
          <w:rFonts w:ascii="Times New Roman" w:hAnsi="Times New Roman" w:cs="Times New Roman"/>
          <w:szCs w:val="32"/>
        </w:rPr>
      </w:pPr>
      <w:r w:rsidRPr="00E12EAC">
        <w:rPr>
          <w:rFonts w:ascii="Times New Roman" w:hAnsi="Times New Roman" w:cs="Times New Roman"/>
          <w:szCs w:val="32"/>
        </w:rPr>
        <w:t>Apr. 2013.</w:t>
      </w:r>
    </w:p>
    <w:p w:rsidR="00057E98" w:rsidRPr="00E12EAC" w:rsidRDefault="00057E98" w:rsidP="00057E98">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Helvetica Neue"/>
          <w:szCs w:val="22"/>
        </w:rPr>
        <w:t xml:space="preserve">Rast, Alisha. </w:t>
      </w:r>
      <w:r w:rsidRPr="00E12EAC">
        <w:rPr>
          <w:rFonts w:ascii="Times New Roman" w:hAnsi="Times New Roman" w:cs="Times New Roman"/>
          <w:szCs w:val="32"/>
        </w:rPr>
        <w:t>"The Digital Divide and Digital L</w:t>
      </w:r>
      <w:r w:rsidR="00435745">
        <w:rPr>
          <w:rFonts w:ascii="Times New Roman" w:hAnsi="Times New Roman" w:cs="Times New Roman"/>
          <w:szCs w:val="32"/>
        </w:rPr>
        <w:t>iteracy." Personal interview. 10</w:t>
      </w:r>
      <w:r w:rsidRPr="00E12EAC">
        <w:rPr>
          <w:rFonts w:ascii="Times New Roman" w:hAnsi="Times New Roman" w:cs="Times New Roman"/>
          <w:szCs w:val="32"/>
        </w:rPr>
        <w:t xml:space="preserve"> Apr. </w:t>
      </w:r>
    </w:p>
    <w:p w:rsidR="00057E98" w:rsidRPr="00E12EAC" w:rsidRDefault="00057E98" w:rsidP="00057E98">
      <w:pPr>
        <w:widowControl w:val="0"/>
        <w:autoSpaceDE w:val="0"/>
        <w:autoSpaceDN w:val="0"/>
        <w:adjustRightInd w:val="0"/>
        <w:spacing w:line="480" w:lineRule="auto"/>
        <w:ind w:firstLine="720"/>
        <w:rPr>
          <w:rFonts w:ascii="Times New Roman" w:hAnsi="Times New Roman" w:cs="Helvetica Neue"/>
          <w:szCs w:val="22"/>
        </w:rPr>
      </w:pPr>
      <w:r w:rsidRPr="00E12EAC">
        <w:rPr>
          <w:rFonts w:ascii="Times New Roman" w:hAnsi="Times New Roman" w:cs="Times New Roman"/>
          <w:szCs w:val="32"/>
        </w:rPr>
        <w:t>2013.</w:t>
      </w:r>
    </w:p>
    <w:p w:rsidR="00057E98" w:rsidRPr="00E12EAC" w:rsidRDefault="00057E98" w:rsidP="00057E98">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 Rast, Doris. "The Digital Divide and Digital L</w:t>
      </w:r>
      <w:r w:rsidR="00435745">
        <w:rPr>
          <w:rFonts w:ascii="Times New Roman" w:hAnsi="Times New Roman" w:cs="Times New Roman"/>
          <w:szCs w:val="32"/>
        </w:rPr>
        <w:t>iteracy." Personal interview. 07</w:t>
      </w:r>
      <w:r w:rsidRPr="00E12EAC">
        <w:rPr>
          <w:rFonts w:ascii="Times New Roman" w:hAnsi="Times New Roman" w:cs="Times New Roman"/>
          <w:szCs w:val="32"/>
        </w:rPr>
        <w:t xml:space="preserve"> Apr. </w:t>
      </w:r>
    </w:p>
    <w:p w:rsidR="003000E8" w:rsidRPr="00E12EAC" w:rsidRDefault="00057E98" w:rsidP="00057E98">
      <w:pPr>
        <w:widowControl w:val="0"/>
        <w:autoSpaceDE w:val="0"/>
        <w:autoSpaceDN w:val="0"/>
        <w:adjustRightInd w:val="0"/>
        <w:spacing w:line="480" w:lineRule="auto"/>
        <w:ind w:firstLine="720"/>
        <w:rPr>
          <w:rFonts w:ascii="Times New Roman" w:hAnsi="Times New Roman" w:cs="Times New Roman"/>
          <w:szCs w:val="32"/>
        </w:rPr>
      </w:pPr>
      <w:r w:rsidRPr="00E12EAC">
        <w:rPr>
          <w:rFonts w:ascii="Times New Roman" w:hAnsi="Times New Roman" w:cs="Times New Roman"/>
          <w:szCs w:val="32"/>
        </w:rPr>
        <w:t>2013.</w:t>
      </w:r>
    </w:p>
    <w:p w:rsidR="003000E8" w:rsidRPr="00E12EAC" w:rsidRDefault="003000E8" w:rsidP="003000E8">
      <w:pPr>
        <w:widowControl w:val="0"/>
        <w:autoSpaceDE w:val="0"/>
        <w:autoSpaceDN w:val="0"/>
        <w:adjustRightInd w:val="0"/>
        <w:spacing w:line="480" w:lineRule="auto"/>
        <w:rPr>
          <w:rFonts w:ascii="Times New Roman" w:hAnsi="Times New Roman" w:cs="Times New Roman"/>
          <w:szCs w:val="32"/>
        </w:rPr>
      </w:pPr>
      <w:r w:rsidRPr="00E12EAC">
        <w:rPr>
          <w:rFonts w:ascii="Times New Roman" w:hAnsi="Times New Roman" w:cs="Times New Roman"/>
          <w:szCs w:val="32"/>
        </w:rPr>
        <w:t>Rushkoff, Douglas. "Program or Be Programmed." Hash Next Chapter. Washington State</w:t>
      </w:r>
    </w:p>
    <w:p w:rsidR="003000E8" w:rsidRPr="00E12EAC" w:rsidRDefault="003B7781" w:rsidP="003000E8">
      <w:pPr>
        <w:widowControl w:val="0"/>
        <w:autoSpaceDE w:val="0"/>
        <w:autoSpaceDN w:val="0"/>
        <w:adjustRightInd w:val="0"/>
        <w:spacing w:line="480" w:lineRule="auto"/>
        <w:ind w:firstLine="720"/>
        <w:rPr>
          <w:rFonts w:ascii="Times New Roman" w:hAnsi="Times New Roman" w:cs="Times New Roman"/>
          <w:szCs w:val="32"/>
        </w:rPr>
      </w:pPr>
      <w:r>
        <w:rPr>
          <w:rFonts w:ascii="Times New Roman" w:hAnsi="Times New Roman" w:cs="Times New Roman"/>
          <w:szCs w:val="32"/>
        </w:rPr>
        <w:t xml:space="preserve">University, </w:t>
      </w:r>
      <w:r w:rsidR="003000E8" w:rsidRPr="00E12EAC">
        <w:rPr>
          <w:rFonts w:ascii="Times New Roman" w:hAnsi="Times New Roman" w:cs="Times New Roman"/>
          <w:szCs w:val="32"/>
        </w:rPr>
        <w:t>Vancouver. 18 Apr. 2013. Lecture.</w:t>
      </w:r>
      <w:r w:rsidR="003000E8" w:rsidRPr="00E12EAC">
        <w:rPr>
          <w:rFonts w:ascii="Times New Roman" w:hAnsi="Times New Roman" w:cs="Helvetica Neue"/>
          <w:szCs w:val="22"/>
        </w:rPr>
        <w:t xml:space="preserve"> </w:t>
      </w:r>
    </w:p>
    <w:p w:rsidR="003000E8" w:rsidRPr="00E12EAC" w:rsidRDefault="003000E8" w:rsidP="003000E8">
      <w:pPr>
        <w:spacing w:line="480" w:lineRule="auto"/>
        <w:rPr>
          <w:rFonts w:ascii="Times New Roman" w:hAnsi="Times New Roman" w:cs="Times New Roman"/>
          <w:szCs w:val="32"/>
        </w:rPr>
      </w:pPr>
      <w:r w:rsidRPr="00E12EAC">
        <w:rPr>
          <w:rFonts w:ascii="Times New Roman" w:hAnsi="Times New Roman" w:cs="Times New Roman"/>
          <w:szCs w:val="32"/>
        </w:rPr>
        <w:t xml:space="preserve">Rushkoff, Douglas. </w:t>
      </w:r>
      <w:r w:rsidRPr="00E12EAC">
        <w:rPr>
          <w:rFonts w:ascii="Times New Roman" w:hAnsi="Times New Roman" w:cs="Times New Roman"/>
          <w:i/>
          <w:iCs/>
          <w:szCs w:val="32"/>
        </w:rPr>
        <w:t>Program or Be Programmed: Ten Commands for a Digital Age</w:t>
      </w:r>
      <w:r w:rsidRPr="00E12EAC">
        <w:rPr>
          <w:rFonts w:ascii="Times New Roman" w:hAnsi="Times New Roman" w:cs="Times New Roman"/>
          <w:szCs w:val="32"/>
        </w:rPr>
        <w:t>.</w:t>
      </w:r>
    </w:p>
    <w:p w:rsidR="00ED774E" w:rsidRPr="00E12EAC" w:rsidRDefault="003000E8" w:rsidP="002116A9">
      <w:pPr>
        <w:spacing w:line="480" w:lineRule="auto"/>
        <w:ind w:firstLine="720"/>
        <w:rPr>
          <w:rFonts w:ascii="Times New Roman" w:hAnsi="Times New Roman" w:cs="Times New Roman"/>
          <w:szCs w:val="32"/>
        </w:rPr>
      </w:pPr>
      <w:r w:rsidRPr="00E12EAC">
        <w:rPr>
          <w:rFonts w:ascii="Times New Roman" w:hAnsi="Times New Roman" w:cs="Times New Roman"/>
          <w:szCs w:val="32"/>
        </w:rPr>
        <w:t>Berkeley, CA: Soft Skull, 2011. Print.</w:t>
      </w:r>
    </w:p>
    <w:p w:rsidR="00DD4CBE" w:rsidRPr="00E12EAC" w:rsidRDefault="00DD4CBE" w:rsidP="003000E8">
      <w:pPr>
        <w:spacing w:line="480" w:lineRule="auto"/>
        <w:ind w:firstLine="720"/>
        <w:rPr>
          <w:rFonts w:ascii="Times New Roman" w:hAnsi="Times New Roman" w:cs="Times New Roman"/>
          <w:i/>
          <w:iCs/>
          <w:szCs w:val="32"/>
        </w:rPr>
      </w:pPr>
    </w:p>
    <w:sectPr w:rsidR="00DD4CBE" w:rsidRPr="00E12EAC" w:rsidSect="00DD4CBE">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6F" w:rsidRPr="00FA705D" w:rsidRDefault="00E9086F" w:rsidP="00FA705D">
    <w:pPr>
      <w:pStyle w:val="Header"/>
      <w:jc w:val="right"/>
      <w:rPr>
        <w:rFonts w:ascii="Times New Roman" w:hAnsi="Times New Roman"/>
      </w:rPr>
    </w:pPr>
    <w:r w:rsidRPr="00FA705D">
      <w:rPr>
        <w:rFonts w:ascii="Times New Roman" w:hAnsi="Times New Roman"/>
      </w:rPr>
      <w:t xml:space="preserve">Philbrook </w:t>
    </w:r>
    <w:r w:rsidRPr="00FA705D">
      <w:rPr>
        <w:rStyle w:val="PageNumber"/>
        <w:rFonts w:ascii="Times New Roman" w:hAnsi="Times New Roman"/>
      </w:rPr>
      <w:fldChar w:fldCharType="begin"/>
    </w:r>
    <w:r w:rsidRPr="00FA705D">
      <w:rPr>
        <w:rStyle w:val="PageNumber"/>
        <w:rFonts w:ascii="Times New Roman" w:hAnsi="Times New Roman"/>
      </w:rPr>
      <w:instrText xml:space="preserve"> PAGE </w:instrText>
    </w:r>
    <w:r w:rsidRPr="00FA705D">
      <w:rPr>
        <w:rStyle w:val="PageNumber"/>
        <w:rFonts w:ascii="Times New Roman" w:hAnsi="Times New Roman"/>
      </w:rPr>
      <w:fldChar w:fldCharType="separate"/>
    </w:r>
    <w:r w:rsidR="0031048F">
      <w:rPr>
        <w:rStyle w:val="PageNumber"/>
        <w:rFonts w:ascii="Times New Roman" w:hAnsi="Times New Roman"/>
        <w:noProof/>
      </w:rPr>
      <w:t>1</w:t>
    </w:r>
    <w:r w:rsidRPr="00FA705D">
      <w:rPr>
        <w:rStyle w:val="PageNumbe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705D"/>
    <w:rsid w:val="00042AF5"/>
    <w:rsid w:val="00057E98"/>
    <w:rsid w:val="000F1F07"/>
    <w:rsid w:val="00120943"/>
    <w:rsid w:val="00124A83"/>
    <w:rsid w:val="00163C35"/>
    <w:rsid w:val="001B6932"/>
    <w:rsid w:val="001E0525"/>
    <w:rsid w:val="001E27AB"/>
    <w:rsid w:val="002116A9"/>
    <w:rsid w:val="002826A3"/>
    <w:rsid w:val="003000E8"/>
    <w:rsid w:val="00305C3A"/>
    <w:rsid w:val="0031048F"/>
    <w:rsid w:val="00342450"/>
    <w:rsid w:val="00360B16"/>
    <w:rsid w:val="003663D1"/>
    <w:rsid w:val="003B0FAE"/>
    <w:rsid w:val="003B7781"/>
    <w:rsid w:val="0041579D"/>
    <w:rsid w:val="00424DBB"/>
    <w:rsid w:val="00435745"/>
    <w:rsid w:val="00467DFA"/>
    <w:rsid w:val="004C2020"/>
    <w:rsid w:val="004D25BF"/>
    <w:rsid w:val="00563284"/>
    <w:rsid w:val="005B74E8"/>
    <w:rsid w:val="005D4568"/>
    <w:rsid w:val="00606849"/>
    <w:rsid w:val="006273DA"/>
    <w:rsid w:val="00630D60"/>
    <w:rsid w:val="00671FFD"/>
    <w:rsid w:val="00690912"/>
    <w:rsid w:val="00697842"/>
    <w:rsid w:val="006B3957"/>
    <w:rsid w:val="0073094F"/>
    <w:rsid w:val="00773483"/>
    <w:rsid w:val="00791899"/>
    <w:rsid w:val="007B62AF"/>
    <w:rsid w:val="007C3B25"/>
    <w:rsid w:val="0086278D"/>
    <w:rsid w:val="00875F2B"/>
    <w:rsid w:val="00914468"/>
    <w:rsid w:val="00933569"/>
    <w:rsid w:val="009A7EB1"/>
    <w:rsid w:val="009B12EA"/>
    <w:rsid w:val="009F35B8"/>
    <w:rsid w:val="00A061B9"/>
    <w:rsid w:val="00A11B31"/>
    <w:rsid w:val="00A51384"/>
    <w:rsid w:val="00A52FCB"/>
    <w:rsid w:val="00A54E1C"/>
    <w:rsid w:val="00A62F9F"/>
    <w:rsid w:val="00A7585F"/>
    <w:rsid w:val="00AA1F69"/>
    <w:rsid w:val="00AE6DFB"/>
    <w:rsid w:val="00BD68FD"/>
    <w:rsid w:val="00C42220"/>
    <w:rsid w:val="00C43BA9"/>
    <w:rsid w:val="00C71CD0"/>
    <w:rsid w:val="00C92DEC"/>
    <w:rsid w:val="00C960C4"/>
    <w:rsid w:val="00CA1A80"/>
    <w:rsid w:val="00CD7962"/>
    <w:rsid w:val="00D36205"/>
    <w:rsid w:val="00D72804"/>
    <w:rsid w:val="00DD014F"/>
    <w:rsid w:val="00DD4CBE"/>
    <w:rsid w:val="00E12EAC"/>
    <w:rsid w:val="00E55624"/>
    <w:rsid w:val="00E9086F"/>
    <w:rsid w:val="00EA4A67"/>
    <w:rsid w:val="00ED774E"/>
    <w:rsid w:val="00EE4B9A"/>
    <w:rsid w:val="00EF0347"/>
    <w:rsid w:val="00F073E5"/>
    <w:rsid w:val="00F232FE"/>
    <w:rsid w:val="00F607B8"/>
    <w:rsid w:val="00F6697E"/>
    <w:rsid w:val="00FA705D"/>
    <w:rsid w:val="00FC66D3"/>
    <w:rsid w:val="00FD4239"/>
    <w:rsid w:val="00FF301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C75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A705D"/>
    <w:pPr>
      <w:tabs>
        <w:tab w:val="center" w:pos="4320"/>
        <w:tab w:val="right" w:pos="8640"/>
      </w:tabs>
    </w:pPr>
  </w:style>
  <w:style w:type="character" w:customStyle="1" w:styleId="HeaderChar">
    <w:name w:val="Header Char"/>
    <w:basedOn w:val="DefaultParagraphFont"/>
    <w:link w:val="Header"/>
    <w:uiPriority w:val="99"/>
    <w:semiHidden/>
    <w:rsid w:val="00FA705D"/>
  </w:style>
  <w:style w:type="paragraph" w:styleId="Footer">
    <w:name w:val="footer"/>
    <w:basedOn w:val="Normal"/>
    <w:link w:val="FooterChar"/>
    <w:uiPriority w:val="99"/>
    <w:semiHidden/>
    <w:unhideWhenUsed/>
    <w:rsid w:val="00FA705D"/>
    <w:pPr>
      <w:tabs>
        <w:tab w:val="center" w:pos="4320"/>
        <w:tab w:val="right" w:pos="8640"/>
      </w:tabs>
    </w:pPr>
  </w:style>
  <w:style w:type="character" w:customStyle="1" w:styleId="FooterChar">
    <w:name w:val="Footer Char"/>
    <w:basedOn w:val="DefaultParagraphFont"/>
    <w:link w:val="Footer"/>
    <w:uiPriority w:val="99"/>
    <w:semiHidden/>
    <w:rsid w:val="00FA705D"/>
  </w:style>
  <w:style w:type="character" w:styleId="PageNumber">
    <w:name w:val="page number"/>
    <w:basedOn w:val="DefaultParagraphFont"/>
    <w:uiPriority w:val="99"/>
    <w:semiHidden/>
    <w:unhideWhenUsed/>
    <w:rsid w:val="00FA70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6313</Characters>
  <Application>Microsoft Macintosh Word</Application>
  <DocSecurity>0</DocSecurity>
  <Lines>52</Lines>
  <Paragraphs>12</Paragraphs>
  <ScaleCrop>false</ScaleCrop>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Philbrook</dc:creator>
  <cp:keywords/>
  <cp:lastModifiedBy>Sean  Philbrook</cp:lastModifiedBy>
  <cp:revision>2</cp:revision>
  <cp:lastPrinted>2013-04-23T15:31:00Z</cp:lastPrinted>
  <dcterms:created xsi:type="dcterms:W3CDTF">2013-04-29T23:07:00Z</dcterms:created>
  <dcterms:modified xsi:type="dcterms:W3CDTF">2013-04-29T23:07:00Z</dcterms:modified>
</cp:coreProperties>
</file>