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D27" w:rsidRDefault="00996D27" w:rsidP="002F2021">
      <w:pPr>
        <w:autoSpaceDE w:val="0"/>
        <w:autoSpaceDN w:val="0"/>
        <w:adjustRightInd w:val="0"/>
        <w:spacing w:after="0" w:line="240" w:lineRule="auto"/>
        <w:rPr>
          <w:rFonts w:ascii="LiberationSerif-Bold" w:hAnsi="LiberationSerif-Bold" w:cs="LiberationSerif-Bold"/>
          <w:b/>
          <w:bCs/>
          <w:sz w:val="29"/>
          <w:szCs w:val="29"/>
        </w:rPr>
      </w:pPr>
      <w:r>
        <w:rPr>
          <w:rFonts w:ascii="LiberationSerif-Bold" w:hAnsi="LiberationSerif-Bold" w:cs="LiberationSerif-Bold"/>
          <w:b/>
          <w:bCs/>
          <w:sz w:val="29"/>
          <w:szCs w:val="29"/>
        </w:rPr>
        <w:t>Ch7</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Social publishing </w:t>
      </w:r>
      <w:r>
        <w:rPr>
          <w:rFonts w:ascii="LiberationSerif" w:eastAsia="LiberationSerif" w:hAnsi="LiberationSerif-Bold" w:cs="LiberationSerif"/>
          <w:sz w:val="29"/>
          <w:szCs w:val="29"/>
        </w:rPr>
        <w:t>is the production and issuance of content for</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 xml:space="preserve">distribution via social publishing sites. </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Content </w:t>
      </w:r>
      <w:r>
        <w:rPr>
          <w:rFonts w:ascii="LiberationSerif" w:eastAsia="LiberationSerif" w:hAnsi="LiberationSerif-Bold" w:cs="LiberationSerif"/>
          <w:sz w:val="29"/>
          <w:szCs w:val="29"/>
        </w:rPr>
        <w:t>is the unit of value in a social community, akin to the dollar in our economy</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content marketing </w:t>
      </w:r>
      <w:r>
        <w:rPr>
          <w:rFonts w:ascii="LiberationSerif" w:eastAsia="LiberationSerif" w:hAnsi="LiberationSerif-Bold" w:cs="LiberationSerif"/>
          <w:sz w:val="29"/>
          <w:szCs w:val="29"/>
        </w:rPr>
        <w:t xml:space="preserve">is a </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strategic marketing approach focused on creating and distributing valuable, relevant, and consistent content to attract and retain a clearly defined audience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and, ultimately, to drive profitable customer action.</w:t>
      </w:r>
    </w:p>
    <w:p w:rsidR="002F2021" w:rsidRDefault="002F2021" w:rsidP="002F2021">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untruths and exaggerations (or so-called </w:t>
      </w:r>
      <w:r>
        <w:rPr>
          <w:rFonts w:ascii="LiberationSerif-Bold" w:eastAsia="LiberationSerif" w:hAnsi="LiberationSerif-Bold" w:cs="LiberationSerif-Bold"/>
          <w:b/>
          <w:bCs/>
          <w:sz w:val="29"/>
          <w:szCs w:val="29"/>
        </w:rPr>
        <w:t>urban legends</w:t>
      </w:r>
      <w:r>
        <w:rPr>
          <w:rFonts w:ascii="LiberationSerif" w:eastAsia="LiberationSerif" w:cs="LiberationSerif"/>
          <w:sz w:val="29"/>
          <w:szCs w:val="29"/>
        </w:rPr>
        <w:t>) is so widespread that specialized websites do nothing but verify or refute them. The website Snopes.com is the best known of these.</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editorial message</w:t>
      </w:r>
      <w:r>
        <w:rPr>
          <w:rFonts w:ascii="LiberationSerif" w:eastAsia="LiberationSerif" w:hAnsi="LiberationSerif-Bold" w:cs="LiberationSerif"/>
          <w:sz w:val="29"/>
          <w:szCs w:val="29"/>
        </w:rPr>
        <w:t xml:space="preserve">, the source expresses an opinion or interpretation along with the </w:t>
      </w:r>
      <w:proofErr w:type="gramStart"/>
      <w:r>
        <w:rPr>
          <w:rFonts w:ascii="LiberationSerif" w:eastAsia="LiberationSerif" w:hAnsi="LiberationSerif-Bold" w:cs="LiberationSerif"/>
          <w:sz w:val="29"/>
          <w:szCs w:val="29"/>
        </w:rPr>
        <w:t>factual information</w:t>
      </w:r>
      <w:proofErr w:type="gramEnd"/>
      <w:r>
        <w:rPr>
          <w:rFonts w:ascii="LiberationSerif" w:eastAsia="LiberationSerif" w:hAnsi="LiberationSerif-Bold" w:cs="LiberationSerif"/>
          <w:sz w:val="29"/>
          <w:szCs w:val="29"/>
        </w:rPr>
        <w:t>.</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commercial message </w:t>
      </w:r>
      <w:r>
        <w:rPr>
          <w:rFonts w:ascii="LiberationSerif" w:eastAsia="LiberationSerif" w:hAnsi="LiberationSerif-Bold" w:cs="LiberationSerif"/>
          <w:sz w:val="29"/>
          <w:szCs w:val="29"/>
        </w:rPr>
        <w:t>such as an advertisement makes it clear that the intent is to persuade the reader or viewer to change an attitude or behavior; the source has paid a fee to place the message in a medium.</w:t>
      </w:r>
    </w:p>
    <w:p w:rsidR="002F2021" w:rsidRDefault="00A853CE"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I</w:t>
      </w:r>
      <w:r w:rsidR="002F2021">
        <w:rPr>
          <w:rFonts w:ascii="LiberationSerif-Bold" w:hAnsi="LiberationSerif-Bold" w:cs="LiberationSerif-Bold"/>
          <w:b/>
          <w:bCs/>
          <w:sz w:val="29"/>
          <w:szCs w:val="29"/>
        </w:rPr>
        <w:t xml:space="preserve">nterpretive journalism </w:t>
      </w:r>
      <w:r w:rsidR="002F2021">
        <w:rPr>
          <w:rFonts w:ascii="LiberationSerif" w:eastAsia="LiberationSerif" w:hAnsi="LiberationSerif-Bold" w:cs="LiberationSerif"/>
          <w:sz w:val="29"/>
          <w:szCs w:val="29"/>
        </w:rPr>
        <w:t>blurs the line between editorial messages</w:t>
      </w:r>
    </w:p>
    <w:p w:rsidR="002F2021" w:rsidRDefault="002F2021" w:rsidP="002F2021">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and journalism in that it goes beyond the basic facts of an event or topic to</w:t>
      </w:r>
      <w:r w:rsidR="00A853CE">
        <w:rPr>
          <w:rFonts w:ascii="LiberationSerif" w:eastAsia="LiberationSerif" w:hAnsi="LiberationSerif-Bold" w:cs="LiberationSerif"/>
          <w:sz w:val="29"/>
          <w:szCs w:val="29"/>
        </w:rPr>
        <w:t xml:space="preserve"> </w:t>
      </w:r>
      <w:r>
        <w:rPr>
          <w:rFonts w:ascii="LiberationSerif" w:eastAsia="LiberationSerif" w:hAnsi="LiberationSerif-Bold" w:cs="LiberationSerif"/>
          <w:sz w:val="29"/>
          <w:szCs w:val="29"/>
        </w:rPr>
        <w:t>provide context, analysis, and possible consequences.</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cultural cocreation</w:t>
      </w:r>
      <w:r>
        <w:rPr>
          <w:rFonts w:ascii="LiberationSerif" w:eastAsia="LiberationSerif" w:hAnsi="LiberationSerif-Bold" w:cs="LiberationSerif"/>
          <w:sz w:val="29"/>
          <w:szCs w:val="29"/>
        </w:rPr>
        <w:t>, co-created meanings (among both producers and consumers) fold back into the culture.</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Organic content </w:t>
      </w:r>
      <w:r>
        <w:rPr>
          <w:rFonts w:ascii="LiberationSerif" w:eastAsia="LiberationSerif" w:hAnsi="LiberationSerif-Bold" w:cs="LiberationSerif"/>
          <w:sz w:val="29"/>
          <w:szCs w:val="29"/>
        </w:rPr>
        <w:t>is content that a person feels intrinsically motivated to</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prepare and share.</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Consumer-solicited content (CSC) </w:t>
      </w:r>
      <w:r>
        <w:rPr>
          <w:rFonts w:ascii="LiberationSerif" w:eastAsia="LiberationSerif" w:hAnsi="LiberationSerif-Bold" w:cs="LiberationSerif"/>
          <w:sz w:val="29"/>
          <w:szCs w:val="29"/>
        </w:rPr>
        <w:t>refers to invited but non-compensated</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lastRenderedPageBreak/>
        <w:t>citizen advertising</w:t>
      </w:r>
      <w:r>
        <w:rPr>
          <w:rFonts w:ascii="LiberationSerif" w:eastAsia="LiberationSerif" w:hAnsi="LiberationSerif-Bold" w:cs="LiberationSerif"/>
          <w:sz w:val="29"/>
          <w:szCs w:val="29"/>
        </w:rPr>
        <w:t>, which is another way to describe marketing messages that actual consumers create.</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Incentivized content </w:t>
      </w:r>
      <w:r>
        <w:rPr>
          <w:rFonts w:ascii="LiberationSerif" w:eastAsia="LiberationSerif" w:hAnsi="LiberationSerif-Bold" w:cs="LiberationSerif"/>
          <w:sz w:val="29"/>
          <w:szCs w:val="29"/>
        </w:rPr>
        <w:t xml:space="preserve">is encouraged by the offer of an </w:t>
      </w:r>
      <w:r>
        <w:rPr>
          <w:rFonts w:ascii="LiberationSerif-Italic" w:hAnsi="LiberationSerif-Italic" w:cs="LiberationSerif-Italic"/>
          <w:i/>
          <w:iCs/>
          <w:sz w:val="29"/>
          <w:szCs w:val="29"/>
        </w:rPr>
        <w:t>incentive</w:t>
      </w:r>
      <w:r>
        <w:rPr>
          <w:rFonts w:ascii="LiberationSerif" w:eastAsia="LiberationSerif" w:hAnsi="LiberationSerif-Bold" w:cs="LiberationSerif"/>
          <w:sz w:val="29"/>
          <w:szCs w:val="29"/>
        </w:rPr>
        <w:t>, such as the chance to win a contest, receive free merchandise, or even earn cold hard cash.</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call to action (CTA). </w:t>
      </w:r>
      <w:r>
        <w:rPr>
          <w:rFonts w:ascii="LiberationSerif" w:eastAsia="LiberationSerif" w:hAnsi="LiberationSerif-Bold" w:cs="LiberationSerif"/>
          <w:sz w:val="29"/>
          <w:szCs w:val="29"/>
        </w:rPr>
        <w:t>This term refers to a direct request in a marketing message for a specific behavior.</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Sponsored content </w:t>
      </w:r>
      <w:r>
        <w:rPr>
          <w:rFonts w:ascii="LiberationSerif" w:eastAsia="LiberationSerif" w:hAnsi="LiberationSerif-Bold" w:cs="LiberationSerif"/>
          <w:sz w:val="29"/>
          <w:szCs w:val="29"/>
        </w:rPr>
        <w:t xml:space="preserve">refers to </w:t>
      </w:r>
      <w:r>
        <w:rPr>
          <w:rFonts w:ascii="LiberationSerif-Italic" w:hAnsi="LiberationSerif-Italic" w:cs="LiberationSerif-Italic"/>
          <w:i/>
          <w:iCs/>
          <w:sz w:val="29"/>
          <w:szCs w:val="29"/>
        </w:rPr>
        <w:t xml:space="preserve">paid </w:t>
      </w:r>
      <w:r>
        <w:rPr>
          <w:rFonts w:ascii="LiberationSerif" w:eastAsia="LiberationSerif" w:hAnsi="LiberationSerif-Bold" w:cs="LiberationSerif"/>
          <w:sz w:val="29"/>
          <w:szCs w:val="29"/>
        </w:rPr>
        <w:t>content. People are paid for their content creations, and brands may actively seek out influencers like bloggers, videographers, and artists to participate in the campaign.</w:t>
      </w:r>
    </w:p>
    <w:p w:rsidR="00A853CE" w:rsidRDefault="00A853CE" w:rsidP="00A853CE">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Sponsored bloggers are known as </w:t>
      </w:r>
      <w:proofErr w:type="spellStart"/>
      <w:r>
        <w:rPr>
          <w:rFonts w:ascii="LiberationSerif-Bold" w:eastAsia="LiberationSerif" w:hAnsi="LiberationSerif-Bold" w:cs="LiberationSerif-Bold"/>
          <w:b/>
          <w:bCs/>
          <w:sz w:val="29"/>
          <w:szCs w:val="29"/>
        </w:rPr>
        <w:t>spokesbloggers</w:t>
      </w:r>
      <w:proofErr w:type="spellEnd"/>
      <w:r>
        <w:rPr>
          <w:rFonts w:ascii="LiberationSerif" w:eastAsia="LiberationSerif" w:cs="LiberationSerif"/>
          <w:sz w:val="29"/>
          <w:szCs w:val="29"/>
        </w:rPr>
        <w:t>.</w:t>
      </w:r>
    </w:p>
    <w:p w:rsidR="00A853CE" w:rsidRDefault="00A853CE" w:rsidP="00A853CE">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we can characterize content in terms of its originality and substance according to a </w:t>
      </w:r>
      <w:r>
        <w:rPr>
          <w:rFonts w:ascii="LiberationSerif-Bold" w:eastAsia="LiberationSerif" w:hAnsi="LiberationSerif-Bold" w:cs="LiberationSerif-Bold"/>
          <w:b/>
          <w:bCs/>
          <w:sz w:val="29"/>
          <w:szCs w:val="29"/>
        </w:rPr>
        <w:t>content value ladder</w:t>
      </w:r>
      <w:r>
        <w:rPr>
          <w:rFonts w:ascii="LiberationSerif" w:eastAsia="LiberationSerif" w:cs="LiberationSerif"/>
          <w:sz w:val="29"/>
          <w:szCs w:val="29"/>
        </w:rPr>
        <w:t>.</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Filler content </w:t>
      </w:r>
      <w:r>
        <w:rPr>
          <w:rFonts w:ascii="LiberationSerif" w:eastAsia="LiberationSerif" w:hAnsi="LiberationSerif-Bold" w:cs="LiberationSerif"/>
          <w:sz w:val="29"/>
          <w:szCs w:val="29"/>
        </w:rPr>
        <w:t>is simply content repurposed from other sources.</w:t>
      </w:r>
    </w:p>
    <w:p w:rsidR="00A853CE" w:rsidRDefault="00A853CE" w:rsidP="00A853CE">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hAnsi="LiberationSerif-Bold" w:cs="LiberationSerif"/>
          <w:sz w:val="29"/>
          <w:szCs w:val="29"/>
        </w:rPr>
        <w:t xml:space="preserve">A site called ArticlesBase.com </w:t>
      </w:r>
      <w:r>
        <w:rPr>
          <w:rFonts w:ascii="LiberationSerif" w:eastAsia="LiberationSerif" w:cs="LiberationSerif"/>
          <w:sz w:val="29"/>
          <w:szCs w:val="29"/>
        </w:rPr>
        <w:t>is a free online article directory.</w:t>
      </w:r>
    </w:p>
    <w:p w:rsidR="00A853CE" w:rsidRDefault="00A853CE" w:rsidP="00A853C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original content</w:t>
      </w:r>
      <w:r>
        <w:rPr>
          <w:rFonts w:ascii="LiberationSerif" w:eastAsia="LiberationSerif" w:hAnsi="LiberationSerif-Bold" w:cs="LiberationSerif"/>
          <w:sz w:val="29"/>
          <w:szCs w:val="29"/>
        </w:rPr>
        <w:t xml:space="preserve">. The first level of original content refers to contributions that originate with the poster but are not </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weighty</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 xml:space="preserve"> enough to establish the creator as an authority in the topic area or serve as a reference piece for the audience.</w:t>
      </w:r>
    </w:p>
    <w:p w:rsidR="00A853CE" w:rsidRDefault="00A853CE" w:rsidP="00A853CE">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If that original content positions the sponsoring entity as an authority on the subject in question, then we call it </w:t>
      </w:r>
      <w:r>
        <w:rPr>
          <w:rFonts w:ascii="LiberationSerif-Bold" w:eastAsia="LiberationSerif" w:hAnsi="LiberationSerif-Bold" w:cs="LiberationSerif-Bold"/>
          <w:b/>
          <w:bCs/>
          <w:sz w:val="29"/>
          <w:szCs w:val="29"/>
        </w:rPr>
        <w:t>authority-building content</w:t>
      </w:r>
      <w:r>
        <w:rPr>
          <w:rFonts w:ascii="LiberationSerif" w:eastAsia="LiberationSerif" w:cs="LiberationSerif"/>
          <w:sz w:val="29"/>
          <w:szCs w:val="29"/>
        </w:rPr>
        <w:t>.</w:t>
      </w:r>
    </w:p>
    <w:p w:rsidR="00A853CE" w:rsidRDefault="00A853CE" w:rsidP="00A853CE">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If a source creates a solid foundation of original content, the foundation blocks are known as </w:t>
      </w:r>
      <w:r>
        <w:rPr>
          <w:rFonts w:ascii="LiberationSerif-Bold" w:eastAsia="LiberationSerif" w:hAnsi="LiberationSerif-Bold" w:cs="LiberationSerif-Bold"/>
          <w:b/>
          <w:bCs/>
          <w:sz w:val="29"/>
          <w:szCs w:val="29"/>
        </w:rPr>
        <w:t>pillar content</w:t>
      </w:r>
      <w:r>
        <w:rPr>
          <w:rFonts w:ascii="LiberationSerif" w:eastAsia="LiberationSerif" w:cs="LiberationSerif"/>
          <w:sz w:val="29"/>
          <w:szCs w:val="29"/>
        </w:rPr>
        <w:t>.</w:t>
      </w:r>
    </w:p>
    <w:p w:rsidR="00A853CE" w:rsidRDefault="00A853CE" w:rsidP="00A853CE">
      <w:pPr>
        <w:autoSpaceDE w:val="0"/>
        <w:autoSpaceDN w:val="0"/>
        <w:adjustRightInd w:val="0"/>
        <w:spacing w:after="0" w:line="240" w:lineRule="auto"/>
        <w:rPr>
          <w:rFonts w:ascii="LiberationSerif-Bold" w:eastAsia="LiberationSerif" w:hAnsi="LiberationSerif-Bold" w:cs="LiberationSerif-Bold"/>
          <w:b/>
          <w:bCs/>
          <w:sz w:val="29"/>
          <w:szCs w:val="29"/>
        </w:rPr>
      </w:pPr>
      <w:r>
        <w:rPr>
          <w:rFonts w:ascii="LiberationSerif" w:eastAsia="LiberationSerif" w:cs="LiberationSerif"/>
          <w:sz w:val="29"/>
          <w:szCs w:val="29"/>
        </w:rPr>
        <w:t>The content</w:t>
      </w:r>
      <w:r>
        <w:rPr>
          <w:rFonts w:ascii="LiberationSerif" w:eastAsia="LiberationSerif" w:cs="LiberationSerif" w:hint="eastAsia"/>
          <w:sz w:val="29"/>
          <w:szCs w:val="29"/>
        </w:rPr>
        <w:t>’</w:t>
      </w:r>
      <w:r>
        <w:rPr>
          <w:rFonts w:ascii="LiberationSerif" w:eastAsia="LiberationSerif" w:cs="LiberationSerif"/>
          <w:sz w:val="29"/>
          <w:szCs w:val="29"/>
        </w:rPr>
        <w:t xml:space="preserve">s impact grows exponentially over time as other people share it through reposting, citations, and retweets. For this reason, these posts are called </w:t>
      </w:r>
      <w:r>
        <w:rPr>
          <w:rFonts w:ascii="LiberationSerif-Bold" w:eastAsia="LiberationSerif" w:hAnsi="LiberationSerif-Bold" w:cs="LiberationSerif-Bold"/>
          <w:b/>
          <w:bCs/>
          <w:sz w:val="29"/>
          <w:szCs w:val="29"/>
        </w:rPr>
        <w:t>compounding</w:t>
      </w:r>
      <w:r>
        <w:rPr>
          <w:rFonts w:ascii="LiberationSerif" w:eastAsia="LiberationSerif" w:cs="LiberationSerif"/>
          <w:sz w:val="29"/>
          <w:szCs w:val="29"/>
        </w:rPr>
        <w:t xml:space="preserve"> </w:t>
      </w:r>
      <w:r>
        <w:rPr>
          <w:rFonts w:ascii="LiberationSerif-Bold" w:eastAsia="LiberationSerif" w:hAnsi="LiberationSerif-Bold" w:cs="LiberationSerif-Bold"/>
          <w:b/>
          <w:bCs/>
          <w:sz w:val="29"/>
          <w:szCs w:val="29"/>
        </w:rPr>
        <w:t>posts.</w:t>
      </w:r>
    </w:p>
    <w:p w:rsidR="00A853CE" w:rsidRDefault="00A853CE" w:rsidP="00A853CE">
      <w:pPr>
        <w:autoSpaceDE w:val="0"/>
        <w:autoSpaceDN w:val="0"/>
        <w:adjustRightInd w:val="0"/>
        <w:spacing w:after="0" w:line="240" w:lineRule="auto"/>
        <w:rPr>
          <w:rFonts w:ascii="LiberationSerif" w:eastAsia="LiberationSerif" w:cs="LiberationSerif"/>
          <w:sz w:val="29"/>
          <w:szCs w:val="29"/>
        </w:rPr>
      </w:pPr>
      <w:r>
        <w:rPr>
          <w:rFonts w:ascii="LiberationSerif-Bold" w:hAnsi="LiberationSerif-Bold" w:cs="LiberationSerif-Bold"/>
          <w:b/>
          <w:bCs/>
          <w:sz w:val="29"/>
          <w:szCs w:val="29"/>
        </w:rPr>
        <w:lastRenderedPageBreak/>
        <w:t xml:space="preserve">Flagship content </w:t>
      </w:r>
      <w:r>
        <w:rPr>
          <w:rFonts w:ascii="LiberationSerif" w:eastAsia="LiberationSerif" w:hAnsi="LiberationSerif-Bold" w:cs="LiberationSerif"/>
          <w:sz w:val="29"/>
          <w:szCs w:val="29"/>
        </w:rPr>
        <w:t xml:space="preserve">is original, authority-building, pillar content that becomes a seminal work in the field. </w:t>
      </w:r>
      <w:r>
        <w:rPr>
          <w:rFonts w:ascii="LiberationSerif" w:eastAsia="LiberationSerif" w:cs="LiberationSerif"/>
          <w:sz w:val="29"/>
          <w:szCs w:val="29"/>
        </w:rPr>
        <w:t xml:space="preserve">Flagship content is also called </w:t>
      </w:r>
      <w:r>
        <w:rPr>
          <w:rFonts w:ascii="LiberationSerif-Bold" w:eastAsia="LiberationSerif" w:hAnsi="LiberationSerif-Bold" w:cs="LiberationSerif-Bold"/>
          <w:b/>
          <w:bCs/>
          <w:sz w:val="29"/>
          <w:szCs w:val="29"/>
        </w:rPr>
        <w:t>evergreen content</w:t>
      </w:r>
      <w:r>
        <w:rPr>
          <w:rFonts w:ascii="LiberationSerif" w:eastAsia="LiberationSerif" w:cs="LiberationSerif"/>
          <w:sz w:val="29"/>
          <w:szCs w:val="29"/>
        </w:rPr>
        <w:t>.</w:t>
      </w:r>
    </w:p>
    <w:p w:rsidR="00A853CE" w:rsidRDefault="00814ACD" w:rsidP="00814ACD">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The social publishing process is </w:t>
      </w:r>
      <w:proofErr w:type="gramStart"/>
      <w:r>
        <w:rPr>
          <w:rFonts w:ascii="LiberationSerif" w:eastAsia="LiberationSerif" w:cs="LiberationSerif"/>
          <w:sz w:val="29"/>
          <w:szCs w:val="29"/>
        </w:rPr>
        <w:t>similar to</w:t>
      </w:r>
      <w:proofErr w:type="gramEnd"/>
      <w:r>
        <w:rPr>
          <w:rFonts w:ascii="LiberationSerif" w:eastAsia="LiberationSerif" w:cs="LiberationSerif"/>
          <w:sz w:val="29"/>
          <w:szCs w:val="29"/>
        </w:rPr>
        <w:t xml:space="preserve"> the media planning process we see for traditional advertising campaigns. In those </w:t>
      </w:r>
      <w:proofErr w:type="gramStart"/>
      <w:r>
        <w:rPr>
          <w:rFonts w:ascii="LiberationSerif" w:eastAsia="LiberationSerif" w:cs="LiberationSerif"/>
          <w:sz w:val="29"/>
          <w:szCs w:val="29"/>
        </w:rPr>
        <w:t>cases</w:t>
      </w:r>
      <w:proofErr w:type="gramEnd"/>
      <w:r>
        <w:rPr>
          <w:rFonts w:ascii="LiberationSerif" w:eastAsia="LiberationSerif" w:cs="LiberationSerif"/>
          <w:sz w:val="29"/>
          <w:szCs w:val="29"/>
        </w:rPr>
        <w:t xml:space="preserve"> the </w:t>
      </w:r>
      <w:r>
        <w:rPr>
          <w:rFonts w:ascii="LiberationSerif-Bold" w:eastAsia="LiberationSerif" w:hAnsi="LiberationSerif-Bold" w:cs="LiberationSerif-Bold"/>
          <w:b/>
          <w:bCs/>
          <w:sz w:val="29"/>
          <w:szCs w:val="29"/>
        </w:rPr>
        <w:t xml:space="preserve">media plan </w:t>
      </w:r>
      <w:r>
        <w:rPr>
          <w:rFonts w:ascii="LiberationSerif" w:eastAsia="LiberationSerif" w:cs="LiberationSerif"/>
          <w:sz w:val="29"/>
          <w:szCs w:val="29"/>
        </w:rPr>
        <w:t>designates how the campaign</w:t>
      </w:r>
      <w:r>
        <w:rPr>
          <w:rFonts w:ascii="LiberationSerif" w:eastAsia="LiberationSerif" w:cs="LiberationSerif" w:hint="eastAsia"/>
          <w:sz w:val="29"/>
          <w:szCs w:val="29"/>
        </w:rPr>
        <w:t>’</w:t>
      </w:r>
      <w:r>
        <w:rPr>
          <w:rFonts w:ascii="LiberationSerif" w:eastAsia="LiberationSerif" w:cs="LiberationSerif"/>
          <w:sz w:val="29"/>
          <w:szCs w:val="29"/>
        </w:rPr>
        <w:t>s creative content will be disseminated to the target audience using specific media vehicles such as radio or billboards.</w:t>
      </w:r>
    </w:p>
    <w:p w:rsidR="00814ACD" w:rsidRDefault="00814ACD"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search engine optimization (SEO)</w:t>
      </w:r>
      <w:r>
        <w:rPr>
          <w:rFonts w:ascii="LiberationSerif" w:eastAsia="LiberationSerif" w:hAnsi="LiberationSerif-Bold" w:cs="LiberationSerif"/>
          <w:sz w:val="29"/>
          <w:szCs w:val="29"/>
        </w:rPr>
        <w:t>, the process of modifying content,</w:t>
      </w:r>
    </w:p>
    <w:p w:rsidR="00814ACD" w:rsidRDefault="00814ACD"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site characteristics, and content connections to achieve improved search engine rankings, marketers develop and publish content in ways that improve the likelihood that search engines will rank the sites well in response to search queries.</w:t>
      </w:r>
    </w:p>
    <w:p w:rsidR="00814ACD" w:rsidRDefault="00814ACD"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social media optimization (SMO) </w:t>
      </w:r>
      <w:r>
        <w:rPr>
          <w:rFonts w:ascii="LiberationSerif" w:eastAsia="LiberationSerif" w:hAnsi="LiberationSerif-Bold" w:cs="LiberationSerif"/>
          <w:sz w:val="29"/>
          <w:szCs w:val="29"/>
        </w:rPr>
        <w:t>is a process that makes it more likely for content on a specific social media platform to be more visible and linkable in online communities.</w:t>
      </w:r>
    </w:p>
    <w:p w:rsidR="00814ACD" w:rsidRDefault="00814ACD"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conversion </w:t>
      </w:r>
      <w:r>
        <w:rPr>
          <w:rFonts w:ascii="LiberationSerif" w:eastAsia="LiberationSerif" w:hAnsi="LiberationSerif-Bold" w:cs="LiberationSerif"/>
          <w:sz w:val="29"/>
          <w:szCs w:val="29"/>
        </w:rPr>
        <w:t xml:space="preserve">(i.e., the person browsing </w:t>
      </w:r>
      <w:proofErr w:type="gramStart"/>
      <w:r>
        <w:rPr>
          <w:rFonts w:ascii="LiberationSerif" w:eastAsia="LiberationSerif" w:hAnsi="LiberationSerif-Bold" w:cs="LiberationSerif"/>
          <w:sz w:val="29"/>
          <w:szCs w:val="29"/>
        </w:rPr>
        <w:t>actually purchases</w:t>
      </w:r>
      <w:proofErr w:type="gramEnd"/>
      <w:r>
        <w:rPr>
          <w:rFonts w:ascii="LiberationSerif" w:eastAsia="LiberationSerif" w:hAnsi="LiberationSerif-Bold" w:cs="LiberationSerif"/>
          <w:sz w:val="29"/>
          <w:szCs w:val="29"/>
        </w:rPr>
        <w:t>, so he or she is converted from a browser to a buyer).</w:t>
      </w:r>
    </w:p>
    <w:p w:rsidR="00814ACD" w:rsidRDefault="00814ACD"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search engine marketing</w:t>
      </w:r>
      <w:r>
        <w:rPr>
          <w:rFonts w:ascii="LiberationSerif" w:eastAsia="LiberationSerif" w:hAnsi="LiberationSerif-Bold" w:cs="LiberationSerif"/>
          <w:sz w:val="29"/>
          <w:szCs w:val="29"/>
        </w:rPr>
        <w:t>. SEM refers to a form of</w:t>
      </w:r>
    </w:p>
    <w:p w:rsidR="00814ACD" w:rsidRDefault="00814ACD"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online marketing that promotes websites by increasing the visibility of the site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URL in search engine results, both organic and sponsored.</w:t>
      </w:r>
    </w:p>
    <w:p w:rsidR="00814ACD" w:rsidRDefault="00814ACD" w:rsidP="00814ACD">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When someone enters a query, called a </w:t>
      </w:r>
      <w:r>
        <w:rPr>
          <w:rFonts w:ascii="LiberationSerif-Bold" w:eastAsia="LiberationSerif" w:hAnsi="LiberationSerif-Bold" w:cs="LiberationSerif-Bold"/>
          <w:b/>
          <w:bCs/>
          <w:sz w:val="29"/>
          <w:szCs w:val="29"/>
        </w:rPr>
        <w:t xml:space="preserve">SERP </w:t>
      </w:r>
      <w:r>
        <w:rPr>
          <w:rFonts w:ascii="LiberationSerif" w:eastAsia="LiberationSerif" w:cs="LiberationSerif"/>
          <w:sz w:val="29"/>
          <w:szCs w:val="29"/>
        </w:rPr>
        <w:t>(Search Engine Results Page), the search engine turns to its index for the best matches and then returns a search results list to the user.</w:t>
      </w:r>
    </w:p>
    <w:p w:rsidR="004F21BE" w:rsidRDefault="004F21BE" w:rsidP="00814ACD">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sponsored</w:t>
      </w:r>
      <w:r>
        <w:rPr>
          <w:rFonts w:ascii="LiberationSerif" w:eastAsia="LiberationSerif" w:hAnsi="LiberationSerif-Bold" w:cs="LiberationSerif"/>
          <w:sz w:val="29"/>
          <w:szCs w:val="29"/>
        </w:rPr>
        <w:t>, or paid, links.</w:t>
      </w:r>
    </w:p>
    <w:p w:rsidR="004F21BE" w:rsidRDefault="004F21BE" w:rsidP="004F21BE">
      <w:pPr>
        <w:autoSpaceDE w:val="0"/>
        <w:autoSpaceDN w:val="0"/>
        <w:adjustRightInd w:val="0"/>
        <w:spacing w:after="0" w:line="240" w:lineRule="auto"/>
        <w:rPr>
          <w:rFonts w:ascii="LiberationSerif" w:eastAsia="LiberationSerif" w:cs="LiberationSerif"/>
          <w:sz w:val="29"/>
          <w:szCs w:val="29"/>
        </w:rPr>
      </w:pPr>
      <w:r>
        <w:rPr>
          <w:rFonts w:ascii="LiberationSerif-Bold" w:hAnsi="LiberationSerif-Bold" w:cs="LiberationSerif-Bold"/>
          <w:b/>
          <w:bCs/>
          <w:sz w:val="29"/>
          <w:szCs w:val="29"/>
        </w:rPr>
        <w:lastRenderedPageBreak/>
        <w:t xml:space="preserve">organic </w:t>
      </w:r>
      <w:r>
        <w:rPr>
          <w:rFonts w:ascii="LiberationSerif" w:eastAsia="LiberationSerif" w:hAnsi="LiberationSerif-Bold" w:cs="LiberationSerif"/>
          <w:sz w:val="29"/>
          <w:szCs w:val="29"/>
        </w:rPr>
        <w:t xml:space="preserve">listings: </w:t>
      </w:r>
      <w:r>
        <w:rPr>
          <w:rFonts w:ascii="LiberationSerif" w:eastAsia="LiberationSerif" w:cs="LiberationSerif"/>
          <w:sz w:val="29"/>
          <w:szCs w:val="29"/>
        </w:rPr>
        <w:t>These sites did not pay to be listed, those sites were listed in part because Google</w:t>
      </w:r>
      <w:r>
        <w:rPr>
          <w:rFonts w:ascii="LiberationSerif" w:eastAsia="LiberationSerif" w:cs="LiberationSerif" w:hint="eastAsia"/>
          <w:sz w:val="29"/>
          <w:szCs w:val="29"/>
        </w:rPr>
        <w:t>’</w:t>
      </w:r>
      <w:r>
        <w:rPr>
          <w:rFonts w:ascii="LiberationSerif" w:eastAsia="LiberationSerif" w:cs="LiberationSerif"/>
          <w:sz w:val="29"/>
          <w:szCs w:val="29"/>
        </w:rPr>
        <w:t>s algorithm indicated that the content was a good match to your search query.</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pay-per-click </w:t>
      </w:r>
      <w:r>
        <w:rPr>
          <w:rFonts w:ascii="LiberationSerif" w:eastAsia="LiberationSerif" w:hAnsi="LiberationSerif-Bold" w:cs="LiberationSerif"/>
          <w:sz w:val="29"/>
          <w:szCs w:val="29"/>
        </w:rPr>
        <w:t>fees. These are the fees a marketer pays when someone clicks on an online display ad.</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eye-tracking studies </w:t>
      </w:r>
      <w:r>
        <w:rPr>
          <w:rFonts w:ascii="LiberationSerif" w:eastAsia="LiberationSerif" w:hAnsi="LiberationSerif-Bold" w:cs="LiberationSerif"/>
          <w:sz w:val="29"/>
          <w:szCs w:val="29"/>
        </w:rPr>
        <w:t>to help identify the characteristics of a search page that determine this. They borrow this method from more traditional advertising researchers, who for many years have hooked respondents to sophisticated devices that follow the precise movements of eyeballs as they scan ads on TV or computer screens.</w:t>
      </w:r>
    </w:p>
    <w:p w:rsidR="004F21BE" w:rsidRDefault="004F21BE" w:rsidP="004F21BE">
      <w:pPr>
        <w:autoSpaceDE w:val="0"/>
        <w:autoSpaceDN w:val="0"/>
        <w:adjustRightInd w:val="0"/>
        <w:spacing w:after="0" w:line="240" w:lineRule="auto"/>
        <w:rPr>
          <w:rFonts w:ascii="LiberationSerif-Bold" w:eastAsia="LiberationSerif" w:hAnsi="LiberationSerif-Bold" w:cs="LiberationSerif-Bold"/>
          <w:b/>
          <w:bCs/>
          <w:sz w:val="29"/>
          <w:szCs w:val="29"/>
        </w:rPr>
      </w:pPr>
      <w:r>
        <w:rPr>
          <w:rFonts w:ascii="LiberationSerif" w:eastAsia="LiberationSerif" w:cs="LiberationSerif"/>
          <w:sz w:val="29"/>
          <w:szCs w:val="29"/>
        </w:rPr>
        <w:t xml:space="preserve">On most screens, this means that every user will view the first three search results, but they may or may not scroll down. Search engine marketers call this space on the screen where listings are virtually guaranteed to be viewed the </w:t>
      </w:r>
      <w:r>
        <w:rPr>
          <w:rFonts w:ascii="LiberationSerif-Bold" w:eastAsia="LiberationSerif" w:hAnsi="LiberationSerif-Bold" w:cs="LiberationSerif-Bold"/>
          <w:b/>
          <w:bCs/>
          <w:sz w:val="29"/>
          <w:szCs w:val="29"/>
        </w:rPr>
        <w:t>golden triangle</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web crawlers </w:t>
      </w:r>
      <w:r>
        <w:rPr>
          <w:rFonts w:ascii="LiberationSerif" w:eastAsia="LiberationSerif" w:hAnsi="LiberationSerif-Bold" w:cs="LiberationSerif"/>
          <w:sz w:val="29"/>
          <w:szCs w:val="29"/>
        </w:rPr>
        <w:t xml:space="preserve">(also known as </w:t>
      </w:r>
      <w:r>
        <w:rPr>
          <w:rFonts w:ascii="LiberationSerif-Italic" w:hAnsi="LiberationSerif-Italic" w:cs="LiberationSerif-Italic"/>
          <w:i/>
          <w:iCs/>
          <w:sz w:val="29"/>
          <w:szCs w:val="29"/>
        </w:rPr>
        <w:t xml:space="preserve">spiders </w:t>
      </w:r>
      <w:r>
        <w:rPr>
          <w:rFonts w:ascii="LiberationSerif" w:eastAsia="LiberationSerif" w:hAnsi="LiberationSerif-Bold" w:cs="LiberationSerif"/>
          <w:sz w:val="29"/>
          <w:szCs w:val="29"/>
        </w:rPr>
        <w:t xml:space="preserve">and </w:t>
      </w:r>
      <w:r>
        <w:rPr>
          <w:rFonts w:ascii="LiberationSerif-Italic" w:hAnsi="LiberationSerif-Italic" w:cs="LiberationSerif-Italic"/>
          <w:i/>
          <w:iCs/>
          <w:sz w:val="29"/>
          <w:szCs w:val="29"/>
        </w:rPr>
        <w:t>bots</w:t>
      </w:r>
      <w:r>
        <w:rPr>
          <w:rFonts w:ascii="LiberationSerif" w:eastAsia="LiberationSerif" w:hAnsi="LiberationSerif-Bold" w:cs="LiberationSerif"/>
          <w:sz w:val="29"/>
          <w:szCs w:val="29"/>
        </w:rPr>
        <w:t>); these are automated</w:t>
      </w:r>
    </w:p>
    <w:p w:rsidR="004F21BE" w:rsidRP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web programs that gather information from sites that ultimately form the search engine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entries.</w:t>
      </w:r>
    </w:p>
    <w:p w:rsidR="00814ACD"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Indexed data </w:t>
      </w:r>
      <w:r>
        <w:rPr>
          <w:rFonts w:ascii="LiberationSerif" w:eastAsia="LiberationSerif" w:hAnsi="LiberationSerif-Bold" w:cs="LiberationSerif"/>
          <w:sz w:val="29"/>
          <w:szCs w:val="29"/>
        </w:rPr>
        <w:t>include tags and keywords derived from site content.</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off-site indicators </w:t>
      </w:r>
      <w:r>
        <w:rPr>
          <w:rFonts w:ascii="LiberationSerif" w:eastAsia="LiberationSerif" w:hAnsi="LiberationSerif-Bold" w:cs="LiberationSerif"/>
          <w:sz w:val="29"/>
          <w:szCs w:val="29"/>
        </w:rPr>
        <w:t>such as links from other sites as they index data.</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on-site indicators</w:t>
      </w:r>
      <w:r>
        <w:rPr>
          <w:rFonts w:ascii="LiberationSerif" w:eastAsia="LiberationSerif" w:hAnsi="LiberationSerif-Bold" w:cs="LiberationSerif"/>
          <w:sz w:val="29"/>
          <w:szCs w:val="29"/>
        </w:rPr>
        <w:t>) In plain English, this means they tinker with elements of the site to make indexing more efficient and ensure that the web crawlers will classify the site the way the developers intend.</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keywords </w:t>
      </w:r>
      <w:r>
        <w:rPr>
          <w:rFonts w:ascii="LiberationSerif" w:eastAsia="LiberationSerif" w:hAnsi="LiberationSerif-Bold" w:cs="LiberationSerif"/>
          <w:sz w:val="29"/>
          <w:szCs w:val="29"/>
        </w:rPr>
        <w:t>embedded in the page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tags, title, URL, and content.</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Meta-tag</w:t>
      </w:r>
      <w:r>
        <w:rPr>
          <w:rFonts w:ascii="LiberationSerif" w:eastAsia="LiberationSerif" w:hAnsi="LiberationSerif-Bold" w:cs="LiberationSerif"/>
          <w:sz w:val="29"/>
          <w:szCs w:val="29"/>
        </w:rPr>
        <w:t>: code embedded in a webpage. Meta-tags are visible to site</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visitors but only by viewing the source code for the page.</w:t>
      </w:r>
    </w:p>
    <w:p w:rsidR="004F21BE" w:rsidRDefault="004F21BE" w:rsidP="004F21BE">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lastRenderedPageBreak/>
        <w:t>Title tag</w:t>
      </w:r>
      <w:r>
        <w:rPr>
          <w:rFonts w:ascii="LiberationSerif" w:eastAsia="LiberationSerif" w:hAnsi="LiberationSerif-Bold" w:cs="LiberationSerif"/>
          <w:sz w:val="29"/>
          <w:szCs w:val="29"/>
        </w:rPr>
        <w:t>: an HTML tag that defines the page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title. The title is displayed in the browser</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title bar, in search engine results, and in RSS feeds.</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Heading tag</w:t>
      </w:r>
      <w:r>
        <w:rPr>
          <w:rFonts w:ascii="LiberationSerif" w:eastAsia="LiberationSerif" w:hAnsi="LiberationSerif-Bold" w:cs="LiberationSerif"/>
          <w:sz w:val="29"/>
          <w:szCs w:val="29"/>
        </w:rPr>
        <w:t>: an HTML tag that is used to section and describe content. Heading tags should include keywords.</w:t>
      </w:r>
    </w:p>
    <w:p w:rsidR="00F32ACC" w:rsidRPr="004F21BE"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Title</w:t>
      </w:r>
      <w:r>
        <w:rPr>
          <w:rFonts w:ascii="LiberationSerif" w:eastAsia="LiberationSerif" w:hAnsi="LiberationSerif-Bold" w:cs="LiberationSerif"/>
          <w:sz w:val="29"/>
          <w:szCs w:val="29"/>
        </w:rPr>
        <w:t>: your headline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the main indicator of your page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content. It should be loaded with keywords.</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URL</w:t>
      </w:r>
      <w:r>
        <w:rPr>
          <w:rFonts w:ascii="LiberationSerif" w:eastAsia="LiberationSerif" w:hAnsi="LiberationSerif-Bold" w:cs="LiberationSerif"/>
          <w:sz w:val="29"/>
          <w:szCs w:val="29"/>
        </w:rPr>
        <w:t>: the website address. To optimize the URL, use a static URL and</w:t>
      </w:r>
    </w:p>
    <w:p w:rsidR="00A853CE"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include the title of the article or the keywords in the URL.</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Dynamic URLs </w:t>
      </w:r>
      <w:r>
        <w:rPr>
          <w:rFonts w:ascii="LiberationSerif" w:eastAsia="LiberationSerif" w:hAnsi="LiberationSerif-Bold" w:cs="LiberationSerif"/>
          <w:sz w:val="29"/>
          <w:szCs w:val="29"/>
        </w:rPr>
        <w:t>are generated from scripts and change over time, making it difficult for people to return to your content later.</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Keyword research</w:t>
      </w:r>
      <w:r>
        <w:rPr>
          <w:rFonts w:ascii="LiberationSerif" w:eastAsia="LiberationSerif" w:hAnsi="LiberationSerif-Bold" w:cs="LiberationSerif"/>
          <w:sz w:val="29"/>
          <w:szCs w:val="29"/>
        </w:rPr>
        <w:t>! This process is a critical step to design the content and the site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s page for successful search engine optimization.</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long tail keywords</w:t>
      </w:r>
      <w:r>
        <w:rPr>
          <w:rFonts w:ascii="LiberationSerif" w:eastAsia="LiberationSerif" w:hAnsi="LiberationSerif-Bold" w:cs="LiberationSerif"/>
          <w:sz w:val="29"/>
          <w:szCs w:val="29"/>
        </w:rPr>
        <w:t xml:space="preserve">. This term refers to </w:t>
      </w:r>
      <w:proofErr w:type="spellStart"/>
      <w:r>
        <w:rPr>
          <w:rFonts w:ascii="LiberationSerif" w:eastAsia="LiberationSerif" w:hAnsi="LiberationSerif-Bold" w:cs="LiberationSerif"/>
          <w:sz w:val="29"/>
          <w:szCs w:val="29"/>
        </w:rPr>
        <w:t>multiphrase</w:t>
      </w:r>
      <w:proofErr w:type="spellEnd"/>
      <w:r>
        <w:rPr>
          <w:rFonts w:ascii="LiberationSerif" w:eastAsia="LiberationSerif" w:hAnsi="LiberationSerif-Bold" w:cs="LiberationSerif"/>
          <w:sz w:val="29"/>
          <w:szCs w:val="29"/>
        </w:rPr>
        <w:t xml:space="preserve"> search queries.</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link text (called </w:t>
      </w:r>
      <w:r>
        <w:rPr>
          <w:rFonts w:ascii="LiberationSerif-Bold" w:eastAsia="LiberationSerif" w:hAnsi="LiberationSerif-Bold" w:cs="LiberationSerif-Bold"/>
          <w:b/>
          <w:bCs/>
          <w:sz w:val="29"/>
          <w:szCs w:val="29"/>
        </w:rPr>
        <w:t>anchor text</w:t>
      </w:r>
      <w:r>
        <w:rPr>
          <w:rFonts w:ascii="LiberationSerif" w:eastAsia="LiberationSerif" w:cs="LiberationSerif"/>
          <w:sz w:val="29"/>
          <w:szCs w:val="29"/>
        </w:rPr>
        <w:t>) these sites use.</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Links </w:t>
      </w:r>
      <w:r>
        <w:rPr>
          <w:rFonts w:ascii="LiberationSerif" w:eastAsia="LiberationSerif" w:hAnsi="LiberationSerif-Bold" w:cs="LiberationSerif"/>
          <w:sz w:val="29"/>
          <w:szCs w:val="29"/>
        </w:rPr>
        <w:t>are the building blocks of social publishing. The more links to your content, the higher the ranking you will probably receive during a search engine query.</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proofErr w:type="spellStart"/>
      <w:r>
        <w:rPr>
          <w:rFonts w:ascii="LiberationSerif-Bold" w:hAnsi="LiberationSerif-Bold" w:cs="LiberationSerif-Bold"/>
          <w:b/>
          <w:bCs/>
          <w:sz w:val="29"/>
          <w:szCs w:val="29"/>
        </w:rPr>
        <w:t>Linkwheels</w:t>
      </w:r>
      <w:proofErr w:type="spellEnd"/>
      <w:r>
        <w:rPr>
          <w:rFonts w:ascii="LiberationSerif-Bold" w:hAnsi="LiberationSerif-Bold" w:cs="LiberationSerif-Bold"/>
          <w:b/>
          <w:bCs/>
          <w:sz w:val="29"/>
          <w:szCs w:val="29"/>
        </w:rPr>
        <w:t xml:space="preserve"> </w:t>
      </w:r>
      <w:r>
        <w:rPr>
          <w:rFonts w:ascii="LiberationSerif" w:eastAsia="LiberationSerif" w:hAnsi="LiberationSerif-Bold" w:cs="LiberationSerif"/>
          <w:sz w:val="29"/>
          <w:szCs w:val="29"/>
        </w:rPr>
        <w:t>increase the number of links back to a site. They are</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built on a hub-and-spoke system that uses web properties (i.e., link pages) as spokes to send one link to the home site and another link to the next property.</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When other sites link back to the content, it</w:t>
      </w:r>
      <w:r>
        <w:rPr>
          <w:rFonts w:ascii="LiberationSerif" w:eastAsia="LiberationSerif" w:cs="LiberationSerif" w:hint="eastAsia"/>
          <w:sz w:val="29"/>
          <w:szCs w:val="29"/>
        </w:rPr>
        <w:t>’</w:t>
      </w:r>
      <w:r>
        <w:rPr>
          <w:rFonts w:ascii="LiberationSerif" w:eastAsia="LiberationSerif" w:cs="LiberationSerif"/>
          <w:sz w:val="29"/>
          <w:szCs w:val="29"/>
        </w:rPr>
        <w:t xml:space="preserve">s called a </w:t>
      </w:r>
      <w:r>
        <w:rPr>
          <w:rFonts w:ascii="LiberationSerif-Bold" w:eastAsia="LiberationSerif" w:hAnsi="LiberationSerif-Bold" w:cs="LiberationSerif-Bold"/>
          <w:b/>
          <w:bCs/>
          <w:sz w:val="29"/>
          <w:szCs w:val="29"/>
        </w:rPr>
        <w:t xml:space="preserve">backlink </w:t>
      </w:r>
      <w:r>
        <w:rPr>
          <w:rFonts w:ascii="LiberationSerif" w:eastAsia="LiberationSerif" w:cs="LiberationSerif"/>
          <w:sz w:val="29"/>
          <w:szCs w:val="29"/>
        </w:rPr>
        <w:t xml:space="preserve">or a </w:t>
      </w:r>
      <w:r>
        <w:rPr>
          <w:rFonts w:ascii="LiberationSerif-Bold" w:eastAsia="LiberationSerif" w:hAnsi="LiberationSerif-Bold" w:cs="LiberationSerif-Bold"/>
          <w:b/>
          <w:bCs/>
          <w:sz w:val="29"/>
          <w:szCs w:val="29"/>
        </w:rPr>
        <w:t>trackback</w:t>
      </w:r>
      <w:r>
        <w:rPr>
          <w:rFonts w:ascii="LiberationSerif" w:eastAsia="LiberationSerif" w:cs="LiberationSerif"/>
          <w:sz w:val="29"/>
          <w:szCs w:val="29"/>
        </w:rPr>
        <w:t>. The site</w:t>
      </w:r>
      <w:r>
        <w:rPr>
          <w:rFonts w:ascii="LiberationSerif" w:eastAsia="LiberationSerif" w:cs="LiberationSerif" w:hint="eastAsia"/>
          <w:sz w:val="29"/>
          <w:szCs w:val="29"/>
        </w:rPr>
        <w:t>’</w:t>
      </w:r>
      <w:r>
        <w:rPr>
          <w:rFonts w:ascii="LiberationSerif" w:eastAsia="LiberationSerif" w:cs="LiberationSerif"/>
          <w:sz w:val="29"/>
          <w:szCs w:val="29"/>
        </w:rPr>
        <w:t xml:space="preserve">s search ranking benefits then from the increase in the link quantity (this is called </w:t>
      </w:r>
      <w:r>
        <w:rPr>
          <w:rFonts w:ascii="LiberationSerif-Bold" w:eastAsia="LiberationSerif" w:hAnsi="LiberationSerif-Bold" w:cs="LiberationSerif-Bold"/>
          <w:b/>
          <w:bCs/>
          <w:sz w:val="29"/>
          <w:szCs w:val="29"/>
        </w:rPr>
        <w:t>link juice</w:t>
      </w:r>
      <w:r>
        <w:rPr>
          <w:rFonts w:ascii="LiberationSerif" w:eastAsia="LiberationSerif" w:cs="LiberationSerif"/>
          <w:sz w:val="29"/>
          <w:szCs w:val="29"/>
        </w:rPr>
        <w:t>).</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lastRenderedPageBreak/>
        <w:t xml:space="preserve">White hats </w:t>
      </w:r>
      <w:r>
        <w:rPr>
          <w:rFonts w:ascii="LiberationSerif" w:eastAsia="LiberationSerif" w:hAnsi="LiberationSerif-Bold" w:cs="LiberationSerif"/>
          <w:sz w:val="29"/>
          <w:szCs w:val="29"/>
        </w:rPr>
        <w:t>play by the rules of the system, striving to provide good quality content, with the best use of keywords and tags, and earned links at reputable sites.</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Gray hats </w:t>
      </w:r>
      <w:r>
        <w:rPr>
          <w:rFonts w:ascii="LiberationSerif" w:eastAsia="LiberationSerif" w:hAnsi="LiberationSerif-Bold" w:cs="LiberationSerif"/>
          <w:sz w:val="29"/>
          <w:szCs w:val="29"/>
        </w:rPr>
        <w:t>take some liberties with the system. For example, they will</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utilize a keyword density (the number of times the keyword is used in the body of a page) that is beyond that of the typical usage of keywords, but below that of true keyword.</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Stuffing </w:t>
      </w:r>
      <w:r>
        <w:rPr>
          <w:rFonts w:ascii="LiberationSerif" w:eastAsia="LiberationSerif" w:hAnsi="LiberationSerif-Bold" w:cs="LiberationSerif"/>
          <w:sz w:val="29"/>
          <w:szCs w:val="29"/>
        </w:rPr>
        <w:t>(the insertion of a superficially large number of keywords</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throughout a site</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 xml:space="preserve">s content and tags). Gray hats also duplicate content at multiple sites and create </w:t>
      </w:r>
      <w:r>
        <w:rPr>
          <w:rFonts w:ascii="LiberationSerif-Bold" w:hAnsi="LiberationSerif-Bold" w:cs="LiberationSerif-Bold"/>
          <w:b/>
          <w:bCs/>
          <w:sz w:val="29"/>
          <w:szCs w:val="29"/>
        </w:rPr>
        <w:t>link exchanges</w:t>
      </w:r>
      <w:r>
        <w:rPr>
          <w:rFonts w:ascii="LiberationSerif" w:eastAsia="LiberationSerif" w:hAnsi="LiberationSerif-Bold" w:cs="LiberationSerif"/>
          <w:sz w:val="29"/>
          <w:szCs w:val="29"/>
        </w:rPr>
        <w:t xml:space="preserve">, where sites agree to link with each other. They may also utilize </w:t>
      </w:r>
      <w:r>
        <w:rPr>
          <w:rFonts w:ascii="LiberationSerif-Bold" w:hAnsi="LiberationSerif-Bold" w:cs="LiberationSerif-Bold"/>
          <w:b/>
          <w:bCs/>
          <w:sz w:val="29"/>
          <w:szCs w:val="29"/>
        </w:rPr>
        <w:t>three-way linking</w:t>
      </w:r>
      <w:r>
        <w:rPr>
          <w:rFonts w:ascii="LiberationSerif" w:eastAsia="LiberationSerif" w:hAnsi="LiberationSerif-Bold" w:cs="LiberationSerif"/>
          <w:sz w:val="29"/>
          <w:szCs w:val="29"/>
        </w:rPr>
        <w:t xml:space="preserve">, ensuring that their own sites link to each other in sequence and then back to the original site, and </w:t>
      </w:r>
      <w:r>
        <w:rPr>
          <w:rFonts w:ascii="LiberationSerif-Bold" w:hAnsi="LiberationSerif-Bold" w:cs="LiberationSerif-Bold"/>
          <w:b/>
          <w:bCs/>
          <w:sz w:val="29"/>
          <w:szCs w:val="29"/>
        </w:rPr>
        <w:t>paid links</w:t>
      </w:r>
      <w:r>
        <w:rPr>
          <w:rFonts w:ascii="LiberationSerif" w:eastAsia="LiberationSerif" w:hAnsi="LiberationSerif-Bold" w:cs="LiberationSerif"/>
          <w:sz w:val="29"/>
          <w:szCs w:val="29"/>
        </w:rPr>
        <w:t>, which are considered somewhat unethical in that linking should be the realm of earned media, not paid.</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Black hats </w:t>
      </w:r>
      <w:r>
        <w:rPr>
          <w:rFonts w:ascii="LiberationSerif" w:eastAsia="LiberationSerif" w:hAnsi="LiberationSerif-Bold" w:cs="LiberationSerif"/>
          <w:sz w:val="29"/>
          <w:szCs w:val="29"/>
        </w:rPr>
        <w:t xml:space="preserve">manipulate the system by utilizing several tactics considered unethical in the realm of search engine optimization. For example, with </w:t>
      </w:r>
      <w:proofErr w:type="spellStart"/>
      <w:r>
        <w:rPr>
          <w:rFonts w:ascii="LiberationSerif" w:eastAsia="LiberationSerif" w:hAnsi="LiberationSerif-Bold" w:cs="LiberationSerif"/>
          <w:sz w:val="29"/>
          <w:szCs w:val="29"/>
        </w:rPr>
        <w:t>linkwheels</w:t>
      </w:r>
      <w:proofErr w:type="spellEnd"/>
      <w:r>
        <w:rPr>
          <w:rFonts w:ascii="LiberationSerif" w:eastAsia="LiberationSerif" w:hAnsi="LiberationSerif-Bold" w:cs="LiberationSerif"/>
          <w:sz w:val="29"/>
          <w:szCs w:val="29"/>
        </w:rPr>
        <w:t>, the more spokes in the wheel, the more links to the hub site.</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gateway pages </w:t>
      </w:r>
      <w:r>
        <w:rPr>
          <w:rFonts w:ascii="LiberationSerif" w:eastAsia="LiberationSerif" w:hAnsi="LiberationSerif-Bold" w:cs="LiberationSerif"/>
          <w:sz w:val="29"/>
          <w:szCs w:val="29"/>
        </w:rPr>
        <w:t>(pages that real visitors are directed past) stuffed with</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 xml:space="preserve">keywords, and </w:t>
      </w:r>
      <w:r>
        <w:rPr>
          <w:rFonts w:ascii="LiberationSerif-Bold" w:hAnsi="LiberationSerif-Bold" w:cs="LiberationSerif-Bold"/>
          <w:b/>
          <w:bCs/>
          <w:sz w:val="29"/>
          <w:szCs w:val="29"/>
        </w:rPr>
        <w:t xml:space="preserve">cloaking </w:t>
      </w:r>
      <w:r>
        <w:rPr>
          <w:rFonts w:ascii="LiberationSerif" w:eastAsia="LiberationSerif" w:hAnsi="LiberationSerif-Bold" w:cs="LiberationSerif"/>
          <w:sz w:val="29"/>
          <w:szCs w:val="29"/>
        </w:rPr>
        <w:t xml:space="preserve">(the display of misleading content to search engines). In addition, they utilize </w:t>
      </w:r>
      <w:r>
        <w:rPr>
          <w:rFonts w:ascii="LiberationSerif-Bold" w:hAnsi="LiberationSerif-Bold" w:cs="LiberationSerif-Bold"/>
          <w:b/>
          <w:bCs/>
          <w:sz w:val="29"/>
          <w:szCs w:val="29"/>
        </w:rPr>
        <w:t>link farms</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 xml:space="preserve">groups of websites that link to each other and pages with unrelated links solely </w:t>
      </w:r>
      <w:proofErr w:type="gramStart"/>
      <w:r>
        <w:rPr>
          <w:rFonts w:ascii="LiberationSerif" w:eastAsia="LiberationSerif" w:hAnsi="LiberationSerif-Bold" w:cs="LiberationSerif"/>
          <w:sz w:val="29"/>
          <w:szCs w:val="29"/>
        </w:rPr>
        <w:t>for the purpose of</w:t>
      </w:r>
      <w:proofErr w:type="gramEnd"/>
      <w:r>
        <w:rPr>
          <w:rFonts w:ascii="LiberationSerif" w:eastAsia="LiberationSerif" w:hAnsi="LiberationSerif-Bold" w:cs="LiberationSerif"/>
          <w:sz w:val="29"/>
          <w:szCs w:val="29"/>
        </w:rPr>
        <w:t xml:space="preserve"> creating more links to the targeted pages.</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Content can be promoted on social networks, blogs, microblogs,</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and </w:t>
      </w:r>
      <w:r>
        <w:rPr>
          <w:rFonts w:ascii="LiberationSerif-Bold" w:eastAsia="LiberationSerif" w:hAnsi="LiberationSerif-Bold" w:cs="LiberationSerif-Bold"/>
          <w:b/>
          <w:bCs/>
          <w:sz w:val="29"/>
          <w:szCs w:val="29"/>
        </w:rPr>
        <w:t xml:space="preserve">social bookmarking </w:t>
      </w:r>
      <w:r>
        <w:rPr>
          <w:rFonts w:ascii="LiberationSerif" w:eastAsia="LiberationSerif" w:cs="LiberationSerif"/>
          <w:sz w:val="29"/>
          <w:szCs w:val="29"/>
        </w:rPr>
        <w:t xml:space="preserve">and on news sites that use </w:t>
      </w:r>
      <w:r>
        <w:rPr>
          <w:rFonts w:ascii="LiberationSerif-Bold" w:eastAsia="LiberationSerif" w:hAnsi="LiberationSerif-Bold" w:cs="LiberationSerif-Bold"/>
          <w:b/>
          <w:bCs/>
          <w:sz w:val="29"/>
          <w:szCs w:val="29"/>
        </w:rPr>
        <w:t>aggregators</w:t>
      </w:r>
      <w:r>
        <w:rPr>
          <w:rFonts w:ascii="LiberationSerif" w:eastAsia="LiberationSerif" w:cs="LiberationSerif"/>
          <w:sz w:val="29"/>
          <w:szCs w:val="29"/>
        </w:rPr>
        <w:t>.</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lastRenderedPageBreak/>
        <w:t>Power site</w:t>
      </w:r>
      <w:r>
        <w:rPr>
          <w:rFonts w:ascii="LiberationSerif" w:eastAsia="LiberationSerif" w:hAnsi="LiberationSerif-Bold" w:cs="LiberationSerif"/>
          <w:sz w:val="29"/>
          <w:szCs w:val="29"/>
        </w:rPr>
        <w:t>. This label refers to a site with enormous readership, such as CNN.com.</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Social media pros refer to the careful crafting of a title that markets the content as </w:t>
      </w:r>
      <w:proofErr w:type="spellStart"/>
      <w:r>
        <w:rPr>
          <w:rFonts w:ascii="LiberationSerif-Bold" w:eastAsia="LiberationSerif" w:hAnsi="LiberationSerif-Bold" w:cs="LiberationSerif-Bold"/>
          <w:b/>
          <w:bCs/>
          <w:sz w:val="29"/>
          <w:szCs w:val="29"/>
        </w:rPr>
        <w:t>linkbaiting</w:t>
      </w:r>
      <w:proofErr w:type="spellEnd"/>
      <w:r>
        <w:rPr>
          <w:rFonts w:ascii="LiberationSerif" w:eastAsia="LiberationSerif" w:cs="LiberationSerif"/>
          <w:sz w:val="29"/>
          <w:szCs w:val="29"/>
        </w:rPr>
        <w:t>.</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we choose a </w:t>
      </w:r>
      <w:r>
        <w:rPr>
          <w:rFonts w:ascii="LiberationSerif-Bold" w:eastAsia="LiberationSerif" w:hAnsi="LiberationSerif-Bold" w:cs="LiberationSerif-Bold"/>
          <w:b/>
          <w:bCs/>
          <w:sz w:val="29"/>
          <w:szCs w:val="29"/>
        </w:rPr>
        <w:t xml:space="preserve">hook </w:t>
      </w:r>
      <w:r>
        <w:rPr>
          <w:rFonts w:ascii="LiberationSerif" w:eastAsia="LiberationSerif" w:cs="LiberationSerif"/>
          <w:sz w:val="29"/>
          <w:szCs w:val="29"/>
        </w:rPr>
        <w:t>that increases the likelihood that the intended audience will share and/or click.</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The </w:t>
      </w:r>
      <w:r>
        <w:rPr>
          <w:rFonts w:ascii="LiberationSerif-Bold" w:eastAsia="LiberationSerif" w:hAnsi="LiberationSerif-Bold" w:cs="LiberationSerif-Bold"/>
          <w:b/>
          <w:bCs/>
          <w:sz w:val="29"/>
          <w:szCs w:val="29"/>
        </w:rPr>
        <w:t xml:space="preserve">resource hook </w:t>
      </w:r>
      <w:r>
        <w:rPr>
          <w:rFonts w:ascii="LiberationSerif" w:eastAsia="LiberationSerif" w:cs="LiberationSerif"/>
          <w:sz w:val="29"/>
          <w:szCs w:val="29"/>
        </w:rPr>
        <w:t>is a common type in social news sites. It refers to</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content written with the intent to be helpful to the target audience.</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The </w:t>
      </w:r>
      <w:r>
        <w:rPr>
          <w:rFonts w:ascii="LiberationSerif-Bold" w:eastAsia="LiberationSerif" w:hAnsi="LiberationSerif-Bold" w:cs="LiberationSerif-Bold"/>
          <w:b/>
          <w:bCs/>
          <w:sz w:val="29"/>
          <w:szCs w:val="29"/>
        </w:rPr>
        <w:t xml:space="preserve">contrary hook </w:t>
      </w:r>
      <w:r>
        <w:rPr>
          <w:rFonts w:ascii="LiberationSerif" w:eastAsia="LiberationSerif" w:cs="LiberationSerif"/>
          <w:sz w:val="29"/>
          <w:szCs w:val="29"/>
        </w:rPr>
        <w:t>refutes some accepted belief. Challenging the belief</w:t>
      </w:r>
    </w:p>
    <w:p w:rsidR="00F32ACC" w:rsidRDefault="00F32ACC" w:rsidP="00F32ACC">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incites people to read the content if only to argue the point.</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humor hook </w:t>
      </w:r>
      <w:r>
        <w:rPr>
          <w:rFonts w:ascii="LiberationSerif" w:eastAsia="LiberationSerif" w:hAnsi="LiberationSerif-Bold" w:cs="LiberationSerif"/>
          <w:sz w:val="29"/>
          <w:szCs w:val="29"/>
        </w:rPr>
        <w:t>is designed to show that the content will entertain.</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giveaway hook </w:t>
      </w:r>
      <w:r>
        <w:rPr>
          <w:rFonts w:ascii="LiberationSerif" w:eastAsia="LiberationSerif" w:hAnsi="LiberationSerif-Bold" w:cs="LiberationSerif"/>
          <w:sz w:val="29"/>
          <w:szCs w:val="29"/>
        </w:rPr>
        <w:t>promises something for free.</w:t>
      </w:r>
    </w:p>
    <w:p w:rsidR="00F32ACC" w:rsidRDefault="00F32ACC"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research hook </w:t>
      </w:r>
      <w:r>
        <w:rPr>
          <w:rFonts w:ascii="LiberationSerif" w:eastAsia="LiberationSerif" w:hAnsi="LiberationSerif-Bold" w:cs="LiberationSerif"/>
          <w:sz w:val="29"/>
          <w:szCs w:val="29"/>
        </w:rPr>
        <w:t>offers a claim about something of interest.</w:t>
      </w:r>
    </w:p>
    <w:p w:rsidR="00F32ACC" w:rsidRDefault="00B53380" w:rsidP="00F32ACC">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S</w:t>
      </w:r>
      <w:r w:rsidR="00F32ACC">
        <w:rPr>
          <w:rFonts w:ascii="LiberationSerif-Bold" w:hAnsi="LiberationSerif-Bold" w:cs="LiberationSerif-Bold"/>
          <w:b/>
          <w:bCs/>
          <w:sz w:val="29"/>
          <w:szCs w:val="29"/>
        </w:rPr>
        <w:t xml:space="preserve">hare tools </w:t>
      </w:r>
      <w:r w:rsidR="00F32ACC">
        <w:rPr>
          <w:rFonts w:ascii="LiberationSerif" w:eastAsia="LiberationSerif" w:hAnsi="LiberationSerif-Bold" w:cs="LiberationSerif"/>
          <w:sz w:val="29"/>
          <w:szCs w:val="29"/>
        </w:rPr>
        <w:t xml:space="preserve">are </w:t>
      </w:r>
      <w:r w:rsidR="00F32ACC">
        <w:rPr>
          <w:rFonts w:ascii="LiberationSerif-Bold" w:hAnsi="LiberationSerif-Bold" w:cs="LiberationSerif-Bold"/>
          <w:b/>
          <w:bCs/>
          <w:sz w:val="29"/>
          <w:szCs w:val="29"/>
        </w:rPr>
        <w:t xml:space="preserve">plug-ins </w:t>
      </w:r>
      <w:r w:rsidR="00F32ACC">
        <w:rPr>
          <w:rFonts w:ascii="LiberationSerif" w:eastAsia="LiberationSerif" w:hAnsi="LiberationSerif-Bold" w:cs="LiberationSerif"/>
          <w:sz w:val="29"/>
          <w:szCs w:val="29"/>
        </w:rPr>
        <w:t>that appear as clickable icons on a website and enable the viewer to</w:t>
      </w:r>
      <w:r>
        <w:rPr>
          <w:rFonts w:ascii="LiberationSerif" w:eastAsia="LiberationSerif" w:hAnsi="LiberationSerif-Bold" w:cs="LiberationSerif"/>
          <w:sz w:val="29"/>
          <w:szCs w:val="29"/>
        </w:rPr>
        <w:t xml:space="preserve"> </w:t>
      </w:r>
      <w:r w:rsidR="00F32ACC">
        <w:rPr>
          <w:rFonts w:ascii="LiberationSerif" w:eastAsia="LiberationSerif" w:hAnsi="LiberationSerif-Bold" w:cs="LiberationSerif"/>
          <w:sz w:val="29"/>
          <w:szCs w:val="29"/>
        </w:rPr>
        <w:t>bookmark or share the page with many social networking, social news, and</w:t>
      </w:r>
      <w:r>
        <w:rPr>
          <w:rFonts w:ascii="LiberationSerif" w:eastAsia="LiberationSerif" w:hAnsi="LiberationSerif-Bold" w:cs="LiberationSerif"/>
          <w:sz w:val="29"/>
          <w:szCs w:val="29"/>
        </w:rPr>
        <w:t xml:space="preserve"> </w:t>
      </w:r>
      <w:r w:rsidR="00F32ACC">
        <w:rPr>
          <w:rFonts w:ascii="LiberationSerif" w:eastAsia="LiberationSerif" w:hAnsi="LiberationSerif-Bold" w:cs="LiberationSerif"/>
          <w:sz w:val="29"/>
          <w:szCs w:val="29"/>
        </w:rPr>
        <w:t>social bookmarking sites.</w:t>
      </w:r>
    </w:p>
    <w:p w:rsidR="00B53380" w:rsidRDefault="00B53380" w:rsidP="00B53380">
      <w:pPr>
        <w:autoSpaceDE w:val="0"/>
        <w:autoSpaceDN w:val="0"/>
        <w:adjustRightInd w:val="0"/>
        <w:spacing w:after="0" w:line="240" w:lineRule="auto"/>
        <w:rPr>
          <w:rFonts w:ascii="LiberationSerif" w:eastAsia="LiberationSerif" w:cs="LiberationSerif"/>
          <w:sz w:val="29"/>
          <w:szCs w:val="29"/>
        </w:rPr>
      </w:pPr>
      <w:r>
        <w:rPr>
          <w:rFonts w:ascii="LiberationSerif-Bold" w:hAnsi="LiberationSerif-Bold" w:cs="LiberationSerif-Bold"/>
          <w:b/>
          <w:bCs/>
          <w:sz w:val="29"/>
          <w:szCs w:val="29"/>
        </w:rPr>
        <w:t xml:space="preserve">social media press release </w:t>
      </w:r>
      <w:r>
        <w:rPr>
          <w:rFonts w:ascii="LiberationSerif" w:eastAsia="LiberationSerif" w:hAnsi="LiberationSerif-Bold" w:cs="LiberationSerif"/>
          <w:sz w:val="29"/>
          <w:szCs w:val="29"/>
        </w:rPr>
        <w:t xml:space="preserve">is structured a bit differently. </w:t>
      </w:r>
      <w:r>
        <w:rPr>
          <w:rFonts w:ascii="LiberationSerif" w:eastAsia="LiberationSerif" w:cs="LiberationSerif"/>
          <w:sz w:val="29"/>
          <w:szCs w:val="29"/>
        </w:rPr>
        <w:t>It should have an optimized title, good keywords and tags, links to the main site landing page, RSS feed options, share buttons, and embeddable multi-media content that can be shared on several networks, in</w:t>
      </w:r>
    </w:p>
    <w:p w:rsidR="00B53380" w:rsidRDefault="00B53380" w:rsidP="00B53380">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addition to the typical press release content.</w:t>
      </w:r>
    </w:p>
    <w:p w:rsidR="00B53380" w:rsidRDefault="00B53380" w:rsidP="00B53380">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voting campaigns </w:t>
      </w:r>
      <w:r>
        <w:rPr>
          <w:rFonts w:ascii="LiberationSerif" w:eastAsia="LiberationSerif" w:hAnsi="LiberationSerif-Bold" w:cs="LiberationSerif"/>
          <w:sz w:val="29"/>
          <w:szCs w:val="29"/>
        </w:rPr>
        <w:t>(in which voters are incentivized to vote</w:t>
      </w:r>
    </w:p>
    <w:p w:rsidR="00B53380" w:rsidRDefault="00B53380" w:rsidP="00B53380">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for a story).</w:t>
      </w:r>
    </w:p>
    <w:p w:rsidR="00996D27" w:rsidRDefault="00996D27" w:rsidP="00B53380">
      <w:pPr>
        <w:autoSpaceDE w:val="0"/>
        <w:autoSpaceDN w:val="0"/>
        <w:adjustRightInd w:val="0"/>
        <w:spacing w:after="0" w:line="240" w:lineRule="auto"/>
        <w:rPr>
          <w:rFonts w:ascii="LiberationSerif" w:eastAsia="LiberationSerif" w:hAnsi="LiberationSerif-Bold" w:cs="LiberationSerif"/>
          <w:sz w:val="29"/>
          <w:szCs w:val="29"/>
        </w:rPr>
      </w:pPr>
    </w:p>
    <w:p w:rsidR="00996D27" w:rsidRDefault="00996D27" w:rsidP="00996D27">
      <w:pPr>
        <w:autoSpaceDE w:val="0"/>
        <w:autoSpaceDN w:val="0"/>
        <w:adjustRightInd w:val="0"/>
        <w:spacing w:after="0" w:line="240" w:lineRule="auto"/>
        <w:rPr>
          <w:rFonts w:ascii="LiberationSerif" w:eastAsia="LiberationSerif" w:hAnsi="LiberationSerif-Bold" w:cs="LiberationSerif"/>
          <w:b/>
          <w:sz w:val="29"/>
          <w:szCs w:val="29"/>
        </w:rPr>
      </w:pPr>
    </w:p>
    <w:p w:rsidR="00996D27" w:rsidRDefault="00996D27" w:rsidP="00996D27">
      <w:pPr>
        <w:autoSpaceDE w:val="0"/>
        <w:autoSpaceDN w:val="0"/>
        <w:adjustRightInd w:val="0"/>
        <w:spacing w:after="0" w:line="240" w:lineRule="auto"/>
        <w:rPr>
          <w:rFonts w:ascii="LiberationSerif" w:eastAsia="LiberationSerif" w:hAnsi="LiberationSerif-Bold" w:cs="LiberationSerif"/>
          <w:b/>
          <w:sz w:val="29"/>
          <w:szCs w:val="29"/>
        </w:rPr>
      </w:pPr>
    </w:p>
    <w:p w:rsidR="00996D27" w:rsidRDefault="00996D27" w:rsidP="00996D27">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b/>
          <w:sz w:val="29"/>
          <w:szCs w:val="29"/>
        </w:rPr>
        <w:lastRenderedPageBreak/>
        <w:t xml:space="preserve">Ch 4 </w:t>
      </w:r>
    </w:p>
    <w:p w:rsidR="00996D27" w:rsidRPr="00996D27" w:rsidRDefault="00996D27" w:rsidP="00996D27">
      <w:pPr>
        <w:autoSpaceDE w:val="0"/>
        <w:autoSpaceDN w:val="0"/>
        <w:adjustRightInd w:val="0"/>
        <w:spacing w:after="0" w:line="240" w:lineRule="auto"/>
        <w:rPr>
          <w:rFonts w:ascii="LiberationSerif" w:eastAsia="LiberationSerif" w:hAnsi="LiberationSerif-Bold" w:cs="LiberationSerif"/>
          <w:sz w:val="29"/>
          <w:szCs w:val="29"/>
        </w:rPr>
      </w:pPr>
      <w:r w:rsidRPr="00996D27">
        <w:rPr>
          <w:rFonts w:ascii="LiberationSerif" w:eastAsia="LiberationSerif" w:hAnsi="LiberationSerif-Bold" w:cs="LiberationSerif"/>
          <w:b/>
          <w:sz w:val="29"/>
          <w:szCs w:val="29"/>
        </w:rPr>
        <w:t>strategic planning</w:t>
      </w:r>
      <w:r w:rsidRPr="00996D27">
        <w:rPr>
          <w:rFonts w:ascii="LiberationSerif" w:eastAsia="LiberationSerif" w:hAnsi="LiberationSerif-Bold" w:cs="LiberationSerif"/>
          <w:sz w:val="29"/>
          <w:szCs w:val="29"/>
        </w:rPr>
        <w:t xml:space="preserve"> is the process of</w:t>
      </w:r>
      <w:r>
        <w:rPr>
          <w:rFonts w:ascii="LiberationSerif" w:eastAsia="LiberationSerif" w:hAnsi="LiberationSerif-Bold" w:cs="LiberationSerif"/>
          <w:sz w:val="29"/>
          <w:szCs w:val="29"/>
        </w:rPr>
        <w:t xml:space="preserve"> </w:t>
      </w:r>
      <w:r w:rsidRPr="00996D27">
        <w:rPr>
          <w:rFonts w:ascii="LiberationSerif" w:eastAsia="LiberationSerif" w:hAnsi="LiberationSerif-Bold" w:cs="LiberationSerif"/>
          <w:sz w:val="29"/>
          <w:szCs w:val="29"/>
        </w:rPr>
        <w:t>identifying objectives to accomplish, deciding how to accomplish those</w:t>
      </w:r>
      <w:r>
        <w:rPr>
          <w:rFonts w:ascii="LiberationSerif" w:eastAsia="LiberationSerif" w:hAnsi="LiberationSerif-Bold" w:cs="LiberationSerif"/>
          <w:sz w:val="29"/>
          <w:szCs w:val="29"/>
        </w:rPr>
        <w:t xml:space="preserve"> </w:t>
      </w:r>
      <w:r w:rsidRPr="00996D27">
        <w:rPr>
          <w:rFonts w:ascii="LiberationSerif" w:eastAsia="LiberationSerif" w:hAnsi="LiberationSerif-Bold" w:cs="LiberationSerif"/>
          <w:sz w:val="29"/>
          <w:szCs w:val="29"/>
        </w:rPr>
        <w:t>objectives with specific strategies and tactics, implementing the actions that</w:t>
      </w:r>
    </w:p>
    <w:p w:rsidR="00996D27" w:rsidRDefault="00996D27" w:rsidP="00996D27">
      <w:pPr>
        <w:autoSpaceDE w:val="0"/>
        <w:autoSpaceDN w:val="0"/>
        <w:adjustRightInd w:val="0"/>
        <w:spacing w:after="0" w:line="240" w:lineRule="auto"/>
        <w:rPr>
          <w:rFonts w:ascii="LiberationSerif" w:eastAsia="LiberationSerif" w:hAnsi="LiberationSerif-Bold" w:cs="LiberationSerif"/>
          <w:sz w:val="29"/>
          <w:szCs w:val="29"/>
        </w:rPr>
      </w:pPr>
      <w:r w:rsidRPr="00996D27">
        <w:rPr>
          <w:rFonts w:ascii="LiberationSerif" w:eastAsia="LiberationSerif" w:hAnsi="LiberationSerif-Bold" w:cs="LiberationSerif"/>
          <w:sz w:val="29"/>
          <w:szCs w:val="29"/>
        </w:rPr>
        <w:t xml:space="preserve">make the plan come to </w:t>
      </w:r>
      <w:proofErr w:type="gramStart"/>
      <w:r w:rsidRPr="00996D27">
        <w:rPr>
          <w:rFonts w:ascii="LiberationSerif" w:eastAsia="LiberationSerif" w:hAnsi="LiberationSerif-Bold" w:cs="LiberationSerif"/>
          <w:sz w:val="29"/>
          <w:szCs w:val="29"/>
        </w:rPr>
        <w:t>life, and</w:t>
      </w:r>
      <w:proofErr w:type="gramEnd"/>
      <w:r w:rsidRPr="00996D27">
        <w:rPr>
          <w:rFonts w:ascii="LiberationSerif" w:eastAsia="LiberationSerif" w:hAnsi="LiberationSerif-Bold" w:cs="LiberationSerif"/>
          <w:sz w:val="29"/>
          <w:szCs w:val="29"/>
        </w:rPr>
        <w:t xml:space="preserve"> measuring how well the plan met the objectives.</w:t>
      </w:r>
    </w:p>
    <w:p w:rsidR="00996D27" w:rsidRDefault="00996D27" w:rsidP="00996D27">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A </w:t>
      </w:r>
      <w:r>
        <w:rPr>
          <w:rFonts w:ascii="LiberationSerif-Bold" w:eastAsia="LiberationSerif" w:hAnsi="LiberationSerif-Bold" w:cs="LiberationSerif-Bold"/>
          <w:b/>
          <w:bCs/>
          <w:sz w:val="29"/>
          <w:szCs w:val="29"/>
        </w:rPr>
        <w:t xml:space="preserve">marketing plan </w:t>
      </w:r>
      <w:r>
        <w:rPr>
          <w:rFonts w:ascii="LiberationSerif" w:eastAsia="LiberationSerif" w:cs="LiberationSerif"/>
          <w:sz w:val="29"/>
          <w:szCs w:val="29"/>
        </w:rPr>
        <w:t>is a written, formalized plan that details the product, pricing, distribution, and promotional strategies that will enable the brand in question to accomplish specific marketing objectives.</w:t>
      </w:r>
    </w:p>
    <w:p w:rsidR="00B53380" w:rsidRDefault="00996D27" w:rsidP="00AA14D6">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stunts </w:t>
      </w:r>
      <w:r>
        <w:rPr>
          <w:rFonts w:ascii="LiberationSerif" w:eastAsia="LiberationSerif" w:hAnsi="LiberationSerif-Bold" w:cs="LiberationSerif"/>
          <w:sz w:val="29"/>
          <w:szCs w:val="29"/>
        </w:rPr>
        <w:t>(one-off ploys designed to get attention and press</w:t>
      </w:r>
      <w:r w:rsidR="00AA14D6">
        <w:rPr>
          <w:rFonts w:ascii="LiberationSerif" w:eastAsia="LiberationSerif" w:hAnsi="LiberationSerif-Bold" w:cs="LiberationSerif"/>
          <w:sz w:val="29"/>
          <w:szCs w:val="29"/>
        </w:rPr>
        <w:t xml:space="preserve"> </w:t>
      </w:r>
      <w:r>
        <w:rPr>
          <w:rFonts w:ascii="LiberationSerif" w:eastAsia="LiberationSerif" w:hAnsi="LiberationSerif-Bold" w:cs="LiberationSerif"/>
          <w:sz w:val="29"/>
          <w:szCs w:val="29"/>
        </w:rPr>
        <w:t xml:space="preserve">coverage) or as </w:t>
      </w:r>
      <w:r>
        <w:rPr>
          <w:rFonts w:ascii="LiberationSerif-Bold" w:hAnsi="LiberationSerif-Bold" w:cs="LiberationSerif-Bold"/>
          <w:b/>
          <w:bCs/>
          <w:sz w:val="29"/>
          <w:szCs w:val="29"/>
        </w:rPr>
        <w:t xml:space="preserve">activation tools </w:t>
      </w:r>
      <w:r>
        <w:rPr>
          <w:rFonts w:ascii="LiberationSerif" w:eastAsia="LiberationSerif" w:hAnsi="LiberationSerif-Bold" w:cs="LiberationSerif"/>
          <w:sz w:val="29"/>
          <w:szCs w:val="29"/>
        </w:rPr>
        <w:t>to support other marketing efforts. For</w:t>
      </w:r>
      <w:r w:rsidR="00AA14D6">
        <w:rPr>
          <w:rFonts w:ascii="LiberationSerif" w:eastAsia="LiberationSerif" w:hAnsi="LiberationSerif-Bold" w:cs="LiberationSerif"/>
          <w:sz w:val="29"/>
          <w:szCs w:val="29"/>
        </w:rPr>
        <w:t xml:space="preserve"> </w:t>
      </w:r>
      <w:r>
        <w:rPr>
          <w:rFonts w:ascii="LiberationSerif" w:eastAsia="LiberationSerif" w:hAnsi="LiberationSerif-Bold" w:cs="LiberationSerif"/>
          <w:sz w:val="29"/>
          <w:szCs w:val="29"/>
        </w:rPr>
        <w:t>example,</w:t>
      </w:r>
      <w:r w:rsidR="00AA14D6">
        <w:rPr>
          <w:rFonts w:ascii="LiberationSerif" w:eastAsia="LiberationSerif" w:hAnsi="LiberationSerif-Bold" w:cs="LiberationSerif"/>
          <w:sz w:val="29"/>
          <w:szCs w:val="29"/>
        </w:rPr>
        <w:t xml:space="preserve"> </w:t>
      </w:r>
      <w:r>
        <w:rPr>
          <w:rFonts w:ascii="LiberationSerif" w:eastAsia="LiberationSerif" w:hAnsi="LiberationSerif-Bold" w:cs="LiberationSerif"/>
          <w:sz w:val="29"/>
          <w:szCs w:val="29"/>
        </w:rPr>
        <w:t>when Skittles let its social media presence take over its website, that was a stunt.</w:t>
      </w:r>
    </w:p>
    <w:p w:rsidR="004D7E12" w:rsidRDefault="004D7E12" w:rsidP="004D7E12">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As organizations mature in their use of social media marketing, they enter a </w:t>
      </w:r>
      <w:r>
        <w:rPr>
          <w:rFonts w:ascii="LiberationSerif-Bold" w:eastAsia="LiberationSerif" w:hAnsi="LiberationSerif-Bold" w:cs="LiberationSerif-Bold"/>
          <w:b/>
          <w:bCs/>
          <w:sz w:val="29"/>
          <w:szCs w:val="29"/>
        </w:rPr>
        <w:t>transition phase</w:t>
      </w:r>
      <w:r>
        <w:rPr>
          <w:rFonts w:ascii="LiberationSerif" w:eastAsia="LiberationSerif" w:cs="LiberationSerif"/>
          <w:sz w:val="29"/>
          <w:szCs w:val="29"/>
        </w:rPr>
        <w:t>. During this phase, social media activities still occur somewhat randomly or haphazardly but a more systematic way of thinking starts to develop within the organization.</w:t>
      </w:r>
    </w:p>
    <w:p w:rsidR="004D7E12" w:rsidRDefault="004D7E12" w:rsidP="004D7E12">
      <w:pPr>
        <w:autoSpaceDE w:val="0"/>
        <w:autoSpaceDN w:val="0"/>
        <w:adjustRightInd w:val="0"/>
        <w:spacing w:after="0" w:line="240" w:lineRule="auto"/>
        <w:rPr>
          <w:rFonts w:ascii="LiberationSerif-Bold" w:hAnsi="LiberationSerif-Bold" w:cs="LiberationSerif-Bold"/>
          <w:b/>
          <w:bCs/>
          <w:sz w:val="29"/>
          <w:szCs w:val="29"/>
        </w:rPr>
      </w:pPr>
      <w:r>
        <w:rPr>
          <w:rFonts w:ascii="LiberationSerif" w:eastAsia="LiberationSerif" w:cs="LiberationSerif"/>
          <w:sz w:val="29"/>
          <w:szCs w:val="29"/>
        </w:rPr>
        <w:t>A key aspect of the external environment is the brand</w:t>
      </w:r>
      <w:r>
        <w:rPr>
          <w:rFonts w:ascii="LiberationSerif" w:eastAsia="LiberationSerif" w:cs="LiberationSerif" w:hint="eastAsia"/>
          <w:sz w:val="29"/>
          <w:szCs w:val="29"/>
        </w:rPr>
        <w:t>’</w:t>
      </w:r>
      <w:r>
        <w:rPr>
          <w:rFonts w:ascii="LiberationSerif" w:eastAsia="LiberationSerif" w:cs="LiberationSerif"/>
          <w:sz w:val="29"/>
          <w:szCs w:val="29"/>
        </w:rPr>
        <w:t>s competition. Analyzing competitive social media efforts and how the target market perceives those efforts is a must-do in social media marketing planning. It can be done in much the same way as the social media audit</w:t>
      </w:r>
      <w:r>
        <w:rPr>
          <w:rFonts w:ascii="LiberationSerif" w:eastAsia="LiberationSerif" w:cs="LiberationSerif" w:hint="eastAsia"/>
          <w:sz w:val="29"/>
          <w:szCs w:val="29"/>
        </w:rPr>
        <w:t>—</w:t>
      </w:r>
      <w:r>
        <w:rPr>
          <w:rFonts w:ascii="LiberationSerif" w:eastAsia="LiberationSerif" w:cs="LiberationSerif"/>
          <w:sz w:val="29"/>
          <w:szCs w:val="29"/>
        </w:rPr>
        <w:t xml:space="preserve">except the focus is on the competing firms. You can use an internal system or a </w:t>
      </w:r>
      <w:r>
        <w:rPr>
          <w:rFonts w:ascii="LiberationSerif-Bold" w:hAnsi="LiberationSerif-Bold" w:cs="LiberationSerif-Bold"/>
          <w:b/>
          <w:bCs/>
          <w:sz w:val="29"/>
          <w:szCs w:val="29"/>
        </w:rPr>
        <w:t>cloud service</w:t>
      </w:r>
    </w:p>
    <w:p w:rsidR="004D7E12" w:rsidRDefault="004D7E12" w:rsidP="004D7E12">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An </w:t>
      </w:r>
      <w:r>
        <w:rPr>
          <w:rFonts w:ascii="LiberationSerif-Bold" w:eastAsia="LiberationSerif" w:hAnsi="LiberationSerif-Bold" w:cs="LiberationSerif-Bold"/>
          <w:b/>
          <w:bCs/>
          <w:sz w:val="29"/>
          <w:szCs w:val="29"/>
        </w:rPr>
        <w:t xml:space="preserve">objective </w:t>
      </w:r>
      <w:r>
        <w:rPr>
          <w:rFonts w:ascii="LiberationSerif" w:eastAsia="LiberationSerif" w:cs="LiberationSerif"/>
          <w:sz w:val="29"/>
          <w:szCs w:val="29"/>
        </w:rPr>
        <w:t>is a specific statement about a planned</w:t>
      </w:r>
    </w:p>
    <w:p w:rsidR="004D7E12" w:rsidRDefault="004D7E12" w:rsidP="004D7E12">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social media activity in terms of what that activity intends to accomplish.</w:t>
      </w:r>
    </w:p>
    <w:p w:rsidR="004D7E12" w:rsidRDefault="004D7E12" w:rsidP="004D7E12">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lastRenderedPageBreak/>
        <w:t>Once the organization understands who it wants to reach, it</w:t>
      </w:r>
      <w:r>
        <w:rPr>
          <w:rFonts w:ascii="LiberationSerif" w:eastAsia="LiberationSerif" w:cs="LiberationSerif" w:hint="eastAsia"/>
          <w:sz w:val="29"/>
          <w:szCs w:val="29"/>
        </w:rPr>
        <w:t>’</w:t>
      </w:r>
      <w:r>
        <w:rPr>
          <w:rFonts w:ascii="LiberationSerif" w:eastAsia="LiberationSerif" w:cs="LiberationSerif"/>
          <w:sz w:val="29"/>
          <w:szCs w:val="29"/>
        </w:rPr>
        <w:t xml:space="preserve">s time to select the best </w:t>
      </w:r>
      <w:r>
        <w:rPr>
          <w:rFonts w:ascii="LiberationSerif-Bold" w:eastAsia="LiberationSerif" w:hAnsi="LiberationSerif-Bold" w:cs="LiberationSerif-Bold"/>
          <w:b/>
          <w:bCs/>
          <w:sz w:val="29"/>
          <w:szCs w:val="29"/>
        </w:rPr>
        <w:t xml:space="preserve">social media mix </w:t>
      </w:r>
      <w:r>
        <w:rPr>
          <w:rFonts w:ascii="LiberationSerif" w:eastAsia="LiberationSerif" w:cs="LiberationSerif"/>
          <w:sz w:val="29"/>
          <w:szCs w:val="29"/>
        </w:rPr>
        <w:t>to accomplish this. The social media mix options lie among the four zones we</w:t>
      </w:r>
      <w:r>
        <w:rPr>
          <w:rFonts w:ascii="LiberationSerif" w:eastAsia="LiberationSerif" w:cs="LiberationSerif" w:hint="eastAsia"/>
          <w:sz w:val="29"/>
          <w:szCs w:val="29"/>
        </w:rPr>
        <w:t>’</w:t>
      </w:r>
      <w:r>
        <w:rPr>
          <w:rFonts w:ascii="LiberationSerif" w:eastAsia="LiberationSerif" w:cs="LiberationSerif"/>
          <w:sz w:val="29"/>
          <w:szCs w:val="29"/>
        </w:rPr>
        <w:t xml:space="preserve">ve already </w:t>
      </w:r>
      <w:proofErr w:type="spellStart"/>
      <w:r>
        <w:rPr>
          <w:rFonts w:ascii="LiberationSerif" w:eastAsia="LiberationSerif" w:cs="LiberationSerif"/>
          <w:sz w:val="29"/>
          <w:szCs w:val="29"/>
        </w:rPr>
        <w:t>discussed: relationshi</w:t>
      </w:r>
      <w:proofErr w:type="spellEnd"/>
      <w:r>
        <w:rPr>
          <w:rFonts w:ascii="LiberationSerif" w:eastAsia="LiberationSerif" w:cs="LiberationSerif"/>
          <w:sz w:val="29"/>
          <w:szCs w:val="29"/>
        </w:rPr>
        <w:t>p development in social communities, social publishing, social entertainment, and social commerce.</w:t>
      </w:r>
    </w:p>
    <w:p w:rsidR="004D7E12" w:rsidRDefault="004D7E12" w:rsidP="004D7E12">
      <w:pPr>
        <w:autoSpaceDE w:val="0"/>
        <w:autoSpaceDN w:val="0"/>
        <w:adjustRightInd w:val="0"/>
        <w:spacing w:after="0" w:line="240" w:lineRule="auto"/>
        <w:rPr>
          <w:rFonts w:ascii="LiberationSerif" w:eastAsia="LiberationSerif" w:cs="LiberationSerif"/>
          <w:sz w:val="29"/>
          <w:szCs w:val="29"/>
        </w:rPr>
      </w:pPr>
      <w:r>
        <w:rPr>
          <w:rFonts w:ascii="LiberationSerif" w:eastAsia="LiberationSerif" w:cs="LiberationSerif"/>
          <w:sz w:val="29"/>
          <w:szCs w:val="29"/>
        </w:rPr>
        <w:t xml:space="preserve">Researchers conceptualize </w:t>
      </w:r>
      <w:r>
        <w:rPr>
          <w:rFonts w:ascii="LiberationSerif-Bold" w:eastAsia="LiberationSerif" w:hAnsi="LiberationSerif-Bold" w:cs="LiberationSerif-Bold"/>
          <w:b/>
          <w:bCs/>
          <w:sz w:val="29"/>
          <w:szCs w:val="29"/>
        </w:rPr>
        <w:t xml:space="preserve">brand experience </w:t>
      </w:r>
      <w:r>
        <w:rPr>
          <w:rFonts w:ascii="LiberationSerif" w:eastAsia="LiberationSerif" w:cs="LiberationSerif"/>
          <w:sz w:val="29"/>
          <w:szCs w:val="29"/>
        </w:rPr>
        <w:t>as the sensations, feelings, thoughts, and behaviors evoked by brand-related stimuli when consumers interact with brands, whether during exposure to brand messaging, shopping and service interactions, or product consumption</w:t>
      </w:r>
    </w:p>
    <w:p w:rsidR="004D7E12" w:rsidRDefault="004D7E12" w:rsidP="004D7E12">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Bold" w:hAnsi="LiberationSerif-Bold" w:cs="LiberationSerif-Bold"/>
          <w:b/>
          <w:bCs/>
          <w:sz w:val="29"/>
          <w:szCs w:val="29"/>
        </w:rPr>
        <w:t xml:space="preserve">center of excellence model </w:t>
      </w:r>
      <w:r>
        <w:rPr>
          <w:rFonts w:ascii="LiberationSerif" w:eastAsia="LiberationSerif" w:hAnsi="LiberationSerif-Bold" w:cs="LiberationSerif"/>
          <w:sz w:val="29"/>
          <w:szCs w:val="29"/>
        </w:rPr>
        <w:t>that pulls people with different</w:t>
      </w:r>
    </w:p>
    <w:p w:rsidR="004D7E12" w:rsidRPr="004D7E12" w:rsidRDefault="004D7E12" w:rsidP="004D7E12">
      <w:pPr>
        <w:autoSpaceDE w:val="0"/>
        <w:autoSpaceDN w:val="0"/>
        <w:adjustRightInd w:val="0"/>
        <w:spacing w:after="0" w:line="240" w:lineRule="auto"/>
        <w:rPr>
          <w:rFonts w:ascii="LiberationSerif" w:eastAsia="LiberationSerif" w:hAnsi="LiberationSerif-Bold" w:cs="LiberationSerif"/>
          <w:sz w:val="29"/>
          <w:szCs w:val="29"/>
        </w:rPr>
      </w:pPr>
      <w:r>
        <w:rPr>
          <w:rFonts w:ascii="LiberationSerif" w:eastAsia="LiberationSerif" w:hAnsi="LiberationSerif-Bold" w:cs="LiberationSerif"/>
          <w:sz w:val="29"/>
          <w:szCs w:val="29"/>
        </w:rPr>
        <w:t>kinds of expertise from across the organization to participate. This eliminates the internal political issues relating to who in the company has primary responsibility for social media so it</w:t>
      </w:r>
      <w:r>
        <w:rPr>
          <w:rFonts w:ascii="LiberationSerif" w:eastAsia="LiberationSerif" w:hAnsi="LiberationSerif-Bold" w:cs="LiberationSerif" w:hint="eastAsia"/>
          <w:sz w:val="29"/>
          <w:szCs w:val="29"/>
        </w:rPr>
        <w:t>’</w:t>
      </w:r>
      <w:r>
        <w:rPr>
          <w:rFonts w:ascii="LiberationSerif" w:eastAsia="LiberationSerif" w:hAnsi="LiberationSerif-Bold" w:cs="LiberationSerif"/>
          <w:sz w:val="29"/>
          <w:szCs w:val="29"/>
        </w:rPr>
        <w:t xml:space="preserve">s easier to integrate social media applications </w:t>
      </w:r>
      <w:bookmarkStart w:id="0" w:name="_GoBack"/>
      <w:bookmarkEnd w:id="0"/>
      <w:r>
        <w:rPr>
          <w:rFonts w:ascii="LiberationSerif" w:eastAsia="LiberationSerif" w:hAnsi="LiberationSerif-Bold" w:cs="LiberationSerif"/>
          <w:sz w:val="29"/>
          <w:szCs w:val="29"/>
        </w:rPr>
        <w:t>with other marketing initiatives.</w:t>
      </w:r>
    </w:p>
    <w:sectPr w:rsidR="004D7E12" w:rsidRPr="004D7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Bold">
    <w:altName w:val="Calibri"/>
    <w:panose1 w:val="00000000000000000000"/>
    <w:charset w:val="00"/>
    <w:family w:val="auto"/>
    <w:notTrueType/>
    <w:pitch w:val="default"/>
    <w:sig w:usb0="00000003" w:usb1="00000000" w:usb2="00000000" w:usb3="00000000" w:csb0="00000001" w:csb1="00000000"/>
  </w:font>
  <w:font w:name="LiberationSerif">
    <w:altName w:val="Yu Gothic"/>
    <w:panose1 w:val="00000000000000000000"/>
    <w:charset w:val="80"/>
    <w:family w:val="auto"/>
    <w:notTrueType/>
    <w:pitch w:val="default"/>
    <w:sig w:usb0="00000001" w:usb1="08070000" w:usb2="00000010" w:usb3="00000000" w:csb0="00020000" w:csb1="00000000"/>
  </w:font>
  <w:font w:name="LiberationSerif-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21"/>
    <w:rsid w:val="002F2021"/>
    <w:rsid w:val="004D7E12"/>
    <w:rsid w:val="004F21BE"/>
    <w:rsid w:val="00814ACD"/>
    <w:rsid w:val="0087181E"/>
    <w:rsid w:val="00996D27"/>
    <w:rsid w:val="00A853CE"/>
    <w:rsid w:val="00AA14D6"/>
    <w:rsid w:val="00B53380"/>
    <w:rsid w:val="00ED5E86"/>
    <w:rsid w:val="00F3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F8D4"/>
  <w15:chartTrackingRefBased/>
  <w15:docId w15:val="{9B9598EC-0754-4890-AF30-5773ED5D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3685</TotalTime>
  <Pages>9</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Myers</dc:creator>
  <cp:keywords/>
  <dc:description/>
  <cp:lastModifiedBy>Myers, Dimitri Raymond</cp:lastModifiedBy>
  <cp:revision>2</cp:revision>
  <cp:lastPrinted>2018-09-10T14:22:00Z</cp:lastPrinted>
  <dcterms:created xsi:type="dcterms:W3CDTF">2018-09-10T00:12:00Z</dcterms:created>
  <dcterms:modified xsi:type="dcterms:W3CDTF">2018-09-24T14:53:00Z</dcterms:modified>
</cp:coreProperties>
</file>