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8D9" w:rsidRDefault="00F548D9">
      <w:r>
        <w:t>Dimitri Myers &amp; Grace Rouleau</w:t>
      </w:r>
    </w:p>
    <w:p w:rsidR="00F548D9" w:rsidRDefault="00F548D9">
      <w:r>
        <w:t>DTC 478- Usability</w:t>
      </w:r>
    </w:p>
    <w:p w:rsidR="00F548D9" w:rsidRDefault="00F548D9">
      <w:r>
        <w:t>4/29/20</w:t>
      </w:r>
    </w:p>
    <w:p w:rsidR="00F548D9" w:rsidRDefault="00636AE0" w:rsidP="00F548D9">
      <w:pPr>
        <w:jc w:val="center"/>
      </w:pPr>
      <w:r>
        <w:t xml:space="preserve">NOT NECESSARY </w:t>
      </w:r>
      <w:r w:rsidR="00F548D9">
        <w:t>Capstone Essay</w:t>
      </w:r>
    </w:p>
    <w:p w:rsidR="00F548D9" w:rsidRDefault="00F548D9" w:rsidP="00F548D9">
      <w:r w:rsidRPr="00F548D9">
        <w:rPr>
          <w:b/>
          <w:bCs/>
        </w:rPr>
        <w:t>Intro</w:t>
      </w:r>
      <w:r>
        <w:t>:</w:t>
      </w:r>
    </w:p>
    <w:p w:rsidR="00F548D9" w:rsidRPr="00F548D9" w:rsidRDefault="00F548D9" w:rsidP="00F548D9">
      <w:pPr>
        <w:rPr>
          <w:b/>
          <w:bCs/>
        </w:rPr>
      </w:pPr>
      <w:r w:rsidRPr="00F548D9">
        <w:rPr>
          <w:b/>
          <w:bCs/>
        </w:rPr>
        <w:t>Written</w:t>
      </w:r>
      <w:r w:rsidRPr="00F548D9">
        <w:t>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Pr="00F548D9" w:rsidRDefault="00F548D9" w:rsidP="00F548D9">
      <w:pPr>
        <w:rPr>
          <w:b/>
          <w:bCs/>
        </w:rPr>
      </w:pPr>
      <w:r w:rsidRPr="00F548D9">
        <w:rPr>
          <w:b/>
          <w:bCs/>
        </w:rPr>
        <w:t>Visual</w:t>
      </w:r>
      <w:r w:rsidRPr="00F548D9">
        <w:t>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Pr="00F548D9" w:rsidRDefault="00F548D9" w:rsidP="00F548D9">
      <w:pPr>
        <w:rPr>
          <w:b/>
          <w:bCs/>
        </w:rPr>
      </w:pPr>
      <w:r w:rsidRPr="00F548D9">
        <w:rPr>
          <w:b/>
          <w:bCs/>
        </w:rPr>
        <w:t>Audio</w:t>
      </w:r>
      <w:r w:rsidRPr="00F548D9">
        <w:t>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lastRenderedPageBreak/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>
        <w:t>Claim:</w:t>
      </w:r>
    </w:p>
    <w:p w:rsidR="00F548D9" w:rsidRDefault="00F548D9" w:rsidP="00F548D9">
      <w:r>
        <w:t>Evidence:</w:t>
      </w:r>
    </w:p>
    <w:p w:rsidR="00F548D9" w:rsidRDefault="00F548D9" w:rsidP="00F548D9">
      <w:r>
        <w:t>Analysis:</w:t>
      </w:r>
    </w:p>
    <w:p w:rsidR="00F548D9" w:rsidRDefault="00F548D9" w:rsidP="00F548D9">
      <w:r w:rsidRPr="00F548D9">
        <w:rPr>
          <w:b/>
          <w:bCs/>
        </w:rPr>
        <w:t>Conclusion</w:t>
      </w:r>
      <w:r>
        <w:t>:</w:t>
      </w:r>
    </w:p>
    <w:p w:rsidR="00F548D9" w:rsidRDefault="00F548D9" w:rsidP="00F548D9">
      <w:pPr>
        <w:jc w:val="center"/>
      </w:pPr>
      <w:r>
        <w:t>Works Cited</w:t>
      </w:r>
    </w:p>
    <w:sectPr w:rsidR="00F54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D9"/>
    <w:rsid w:val="00636AE0"/>
    <w:rsid w:val="00F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D7C9D"/>
  <w15:chartTrackingRefBased/>
  <w15:docId w15:val="{7AC8798B-B558-4887-93D2-B8AF8B5F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</dc:creator>
  <cp:keywords/>
  <dc:description/>
  <cp:lastModifiedBy>Dimitri</cp:lastModifiedBy>
  <cp:revision>3</cp:revision>
  <dcterms:created xsi:type="dcterms:W3CDTF">2020-04-29T15:31:00Z</dcterms:created>
  <dcterms:modified xsi:type="dcterms:W3CDTF">2020-04-29T16:31:00Z</dcterms:modified>
</cp:coreProperties>
</file>