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71C1F" w14:textId="7338EBF3" w:rsidR="002C1067" w:rsidRDefault="002C1067" w:rsidP="002C1067">
      <w:pPr>
        <w:jc w:val="center"/>
      </w:pPr>
      <w:r>
        <w:t>Usability and ADA compliance</w:t>
      </w:r>
    </w:p>
    <w:p w14:paraId="69C0C296" w14:textId="04EE00B0" w:rsidR="002C1067" w:rsidRDefault="002C1067" w:rsidP="002C1067">
      <w:pPr>
        <w:jc w:val="center"/>
      </w:pPr>
      <w:r>
        <w:t xml:space="preserve">(Bold is </w:t>
      </w:r>
      <w:r w:rsidRPr="002C1067">
        <w:rPr>
          <w:b/>
          <w:bCs/>
        </w:rPr>
        <w:t>main section</w:t>
      </w:r>
      <w:r>
        <w:t xml:space="preserve">, underlined is </w:t>
      </w:r>
      <w:r w:rsidRPr="002C1067">
        <w:rPr>
          <w:u w:val="single"/>
        </w:rPr>
        <w:t>subsection main point</w:t>
      </w:r>
      <w:r>
        <w:t>)</w:t>
      </w:r>
    </w:p>
    <w:p w14:paraId="2056E582" w14:textId="77777777" w:rsidR="002C1067" w:rsidRPr="002C1067" w:rsidRDefault="002C1067" w:rsidP="002C1067">
      <w:pPr>
        <w:jc w:val="center"/>
        <w:rPr>
          <w:b/>
          <w:bCs/>
        </w:rPr>
      </w:pPr>
      <w:r w:rsidRPr="002C1067">
        <w:rPr>
          <w:b/>
          <w:bCs/>
        </w:rPr>
        <w:t>1.</w:t>
      </w:r>
      <w:r w:rsidRPr="002C1067">
        <w:rPr>
          <w:b/>
          <w:bCs/>
        </w:rPr>
        <w:tab/>
        <w:t>Perceivable</w:t>
      </w:r>
    </w:p>
    <w:p w14:paraId="40AF640C" w14:textId="1230122B" w:rsidR="002C1067" w:rsidRDefault="002C1067" w:rsidP="002C1067">
      <w:pPr>
        <w:pStyle w:val="ListParagraph"/>
        <w:numPr>
          <w:ilvl w:val="0"/>
          <w:numId w:val="3"/>
        </w:numPr>
        <w:jc w:val="center"/>
      </w:pPr>
      <w:r>
        <w:t>Text Alternatives</w:t>
      </w:r>
    </w:p>
    <w:p w14:paraId="239E0690" w14:textId="5935C2BA" w:rsidR="002C1067" w:rsidRDefault="002C1067" w:rsidP="002C1067">
      <w:pPr>
        <w:pStyle w:val="ListParagraph"/>
        <w:numPr>
          <w:ilvl w:val="0"/>
          <w:numId w:val="3"/>
        </w:numPr>
        <w:jc w:val="center"/>
      </w:pPr>
      <w:r>
        <w:t>Non-text Content</w:t>
      </w:r>
    </w:p>
    <w:p w14:paraId="006E92DD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1.2</w:t>
      </w:r>
      <w:r w:rsidRPr="002C1067">
        <w:rPr>
          <w:u w:val="single"/>
        </w:rPr>
        <w:tab/>
        <w:t>Time-based Media</w:t>
      </w:r>
    </w:p>
    <w:p w14:paraId="2D04E5E1" w14:textId="7E7C41DE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Audio-only and Video-only (Prerecorded)</w:t>
      </w:r>
    </w:p>
    <w:p w14:paraId="2FF3A80E" w14:textId="7FF7DBDA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Captions (Prerecorded)</w:t>
      </w:r>
    </w:p>
    <w:p w14:paraId="3182F2B9" w14:textId="62BA4449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Audio Description or Media Alternative (Prerecorded)</w:t>
      </w:r>
    </w:p>
    <w:p w14:paraId="07A665EF" w14:textId="1EDA9BBC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Captions (Live)</w:t>
      </w:r>
    </w:p>
    <w:p w14:paraId="15A13EEE" w14:textId="43952E66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Audio Description (Prerecorded)</w:t>
      </w:r>
    </w:p>
    <w:p w14:paraId="65F7FC06" w14:textId="4D21D43F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Sign Language (Prerecorded)</w:t>
      </w:r>
    </w:p>
    <w:p w14:paraId="758C6647" w14:textId="25D862E2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Extended Audio Description (Prerecorded)</w:t>
      </w:r>
    </w:p>
    <w:p w14:paraId="263CB020" w14:textId="79564473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Media Alternative (Prerecorded)</w:t>
      </w:r>
    </w:p>
    <w:p w14:paraId="013D78B2" w14:textId="7D8CF37F" w:rsidR="002C1067" w:rsidRDefault="002C1067" w:rsidP="002C1067">
      <w:pPr>
        <w:pStyle w:val="ListParagraph"/>
        <w:numPr>
          <w:ilvl w:val="0"/>
          <w:numId w:val="2"/>
        </w:numPr>
        <w:jc w:val="center"/>
      </w:pPr>
      <w:r>
        <w:t>Audio-only (Live)</w:t>
      </w:r>
    </w:p>
    <w:p w14:paraId="2E4BF991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1.3</w:t>
      </w:r>
      <w:r w:rsidRPr="002C1067">
        <w:rPr>
          <w:u w:val="single"/>
        </w:rPr>
        <w:tab/>
        <w:t>Adaptable</w:t>
      </w:r>
    </w:p>
    <w:p w14:paraId="33B1EC4C" w14:textId="13206F1E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Info and Relationships</w:t>
      </w:r>
    </w:p>
    <w:p w14:paraId="4BC2DC90" w14:textId="1865C417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Meaningful Sequence</w:t>
      </w:r>
    </w:p>
    <w:p w14:paraId="0D94644F" w14:textId="0212702B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Sensory Characteristics</w:t>
      </w:r>
    </w:p>
    <w:p w14:paraId="10D8DA5B" w14:textId="364CDCB9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Orientation</w:t>
      </w:r>
    </w:p>
    <w:p w14:paraId="18494631" w14:textId="77777777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Identify Input Purpose</w:t>
      </w:r>
    </w:p>
    <w:p w14:paraId="58AE1EC8" w14:textId="3C620AE8" w:rsidR="002C1067" w:rsidRDefault="002C1067" w:rsidP="002C1067">
      <w:pPr>
        <w:pStyle w:val="ListParagraph"/>
        <w:numPr>
          <w:ilvl w:val="0"/>
          <w:numId w:val="4"/>
        </w:numPr>
        <w:jc w:val="center"/>
      </w:pPr>
      <w:r>
        <w:t>Identify Purpose</w:t>
      </w:r>
    </w:p>
    <w:p w14:paraId="2ADFC024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1.4</w:t>
      </w:r>
      <w:r w:rsidRPr="002C1067">
        <w:rPr>
          <w:u w:val="single"/>
        </w:rPr>
        <w:tab/>
        <w:t>Distinguishable</w:t>
      </w:r>
    </w:p>
    <w:p w14:paraId="75E9AF92" w14:textId="4C0FB8C4" w:rsidR="002C1067" w:rsidRDefault="002C1067" w:rsidP="002C1067">
      <w:pPr>
        <w:pStyle w:val="ListParagraph"/>
        <w:numPr>
          <w:ilvl w:val="0"/>
          <w:numId w:val="1"/>
        </w:numPr>
        <w:jc w:val="center"/>
      </w:pPr>
      <w:r>
        <w:t>Use of Color</w:t>
      </w:r>
    </w:p>
    <w:p w14:paraId="3C815C70" w14:textId="46F66767" w:rsidR="002C1067" w:rsidRDefault="002C1067" w:rsidP="002C1067">
      <w:pPr>
        <w:pStyle w:val="ListParagraph"/>
        <w:numPr>
          <w:ilvl w:val="0"/>
          <w:numId w:val="1"/>
        </w:numPr>
        <w:jc w:val="center"/>
      </w:pPr>
      <w:r>
        <w:t>Audio Control</w:t>
      </w:r>
    </w:p>
    <w:p w14:paraId="49C402C3" w14:textId="32701AE4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Contrast (Minimum)</w:t>
      </w:r>
    </w:p>
    <w:p w14:paraId="7FAAD704" w14:textId="11C46D4E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Resize text</w:t>
      </w:r>
    </w:p>
    <w:p w14:paraId="5807AF09" w14:textId="5CE543CD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Images of Text</w:t>
      </w:r>
    </w:p>
    <w:p w14:paraId="39D2CC67" w14:textId="6266FB98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Contrast (Enhanced)</w:t>
      </w:r>
    </w:p>
    <w:p w14:paraId="66F866FA" w14:textId="23CED42E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Low or No Background Audio</w:t>
      </w:r>
    </w:p>
    <w:p w14:paraId="629383AC" w14:textId="50AEBA02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Visual Presentation</w:t>
      </w:r>
    </w:p>
    <w:p w14:paraId="502F4B2E" w14:textId="5A22BBA3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Images of Text (No Exception)</w:t>
      </w:r>
    </w:p>
    <w:p w14:paraId="4163FA8E" w14:textId="01853F0D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Reflow</w:t>
      </w:r>
    </w:p>
    <w:p w14:paraId="338FE112" w14:textId="6FD0793C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Non-text Contrast</w:t>
      </w:r>
    </w:p>
    <w:p w14:paraId="31BA2DF5" w14:textId="2BC7F6C0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Text Spacing</w:t>
      </w:r>
    </w:p>
    <w:p w14:paraId="4E81CF3E" w14:textId="3151DDD2" w:rsidR="002C1067" w:rsidRDefault="002C1067" w:rsidP="00C91AB9">
      <w:pPr>
        <w:pStyle w:val="ListParagraph"/>
        <w:numPr>
          <w:ilvl w:val="0"/>
          <w:numId w:val="1"/>
        </w:numPr>
        <w:jc w:val="center"/>
      </w:pPr>
      <w:r>
        <w:t>Content on Hover or Focus</w:t>
      </w:r>
    </w:p>
    <w:p w14:paraId="64F8630D" w14:textId="77777777" w:rsidR="002C1067" w:rsidRPr="002C1067" w:rsidRDefault="002C1067" w:rsidP="002C1067">
      <w:pPr>
        <w:jc w:val="center"/>
        <w:rPr>
          <w:b/>
          <w:bCs/>
        </w:rPr>
      </w:pPr>
      <w:r w:rsidRPr="002C1067">
        <w:rPr>
          <w:b/>
          <w:bCs/>
        </w:rPr>
        <w:t>2.</w:t>
      </w:r>
      <w:r w:rsidRPr="002C1067">
        <w:rPr>
          <w:b/>
          <w:bCs/>
        </w:rPr>
        <w:tab/>
        <w:t>Operable</w:t>
      </w:r>
    </w:p>
    <w:p w14:paraId="27FCC849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2.1</w:t>
      </w:r>
      <w:r w:rsidRPr="002C1067">
        <w:rPr>
          <w:u w:val="single"/>
        </w:rPr>
        <w:tab/>
        <w:t>Keyboard Accessible</w:t>
      </w:r>
    </w:p>
    <w:p w14:paraId="279C54D7" w14:textId="745AADC0" w:rsidR="002C1067" w:rsidRDefault="002C1067" w:rsidP="00C91AB9">
      <w:pPr>
        <w:pStyle w:val="ListParagraph"/>
        <w:numPr>
          <w:ilvl w:val="0"/>
          <w:numId w:val="5"/>
        </w:numPr>
        <w:jc w:val="center"/>
      </w:pPr>
      <w:r>
        <w:lastRenderedPageBreak/>
        <w:t>Keyboard</w:t>
      </w:r>
    </w:p>
    <w:p w14:paraId="336F780D" w14:textId="6BDF660B" w:rsidR="002C1067" w:rsidRDefault="002C1067" w:rsidP="00C91AB9">
      <w:pPr>
        <w:pStyle w:val="ListParagraph"/>
        <w:numPr>
          <w:ilvl w:val="0"/>
          <w:numId w:val="5"/>
        </w:numPr>
        <w:jc w:val="center"/>
      </w:pPr>
      <w:r>
        <w:t>No Keyboard Trap</w:t>
      </w:r>
    </w:p>
    <w:p w14:paraId="565D4A30" w14:textId="2EE39532" w:rsidR="002C1067" w:rsidRDefault="002C1067" w:rsidP="00C91AB9">
      <w:pPr>
        <w:pStyle w:val="ListParagraph"/>
        <w:numPr>
          <w:ilvl w:val="0"/>
          <w:numId w:val="5"/>
        </w:numPr>
        <w:jc w:val="center"/>
      </w:pPr>
      <w:r>
        <w:t>Keyboard (No Exception)</w:t>
      </w:r>
    </w:p>
    <w:p w14:paraId="53F3E782" w14:textId="40A256AA" w:rsidR="002C1067" w:rsidRDefault="002C1067" w:rsidP="00C91AB9">
      <w:pPr>
        <w:pStyle w:val="ListParagraph"/>
        <w:numPr>
          <w:ilvl w:val="0"/>
          <w:numId w:val="5"/>
        </w:numPr>
        <w:jc w:val="center"/>
      </w:pPr>
      <w:r>
        <w:t>Character Key Shortcuts</w:t>
      </w:r>
    </w:p>
    <w:p w14:paraId="4F05386C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2.2</w:t>
      </w:r>
      <w:r w:rsidRPr="002C1067">
        <w:rPr>
          <w:u w:val="single"/>
        </w:rPr>
        <w:tab/>
        <w:t>Enough Time</w:t>
      </w:r>
    </w:p>
    <w:p w14:paraId="16526B0B" w14:textId="7A6B553C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Timing Adjustable</w:t>
      </w:r>
    </w:p>
    <w:p w14:paraId="72E1365F" w14:textId="02B1D137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Pause, Stop, Hide</w:t>
      </w:r>
    </w:p>
    <w:p w14:paraId="44EFCF40" w14:textId="7AB3EC8A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No Timing</w:t>
      </w:r>
    </w:p>
    <w:p w14:paraId="3EEEA417" w14:textId="638667DD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Interruptions</w:t>
      </w:r>
    </w:p>
    <w:p w14:paraId="6419D807" w14:textId="364B7243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Re-authenticating</w:t>
      </w:r>
    </w:p>
    <w:p w14:paraId="4E815DEF" w14:textId="076B3A2D" w:rsidR="002C1067" w:rsidRDefault="002C1067" w:rsidP="00C91AB9">
      <w:pPr>
        <w:pStyle w:val="ListParagraph"/>
        <w:numPr>
          <w:ilvl w:val="0"/>
          <w:numId w:val="6"/>
        </w:numPr>
        <w:jc w:val="center"/>
      </w:pPr>
      <w:r>
        <w:t>Timeouts</w:t>
      </w:r>
    </w:p>
    <w:p w14:paraId="53FD680C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2.3</w:t>
      </w:r>
      <w:r w:rsidRPr="002C1067">
        <w:rPr>
          <w:u w:val="single"/>
        </w:rPr>
        <w:tab/>
        <w:t>Seizures and Physical Reactions</w:t>
      </w:r>
    </w:p>
    <w:p w14:paraId="3B8D867A" w14:textId="7BBB4488" w:rsidR="002C1067" w:rsidRDefault="002C1067" w:rsidP="00C91AB9">
      <w:pPr>
        <w:pStyle w:val="ListParagraph"/>
        <w:numPr>
          <w:ilvl w:val="0"/>
          <w:numId w:val="7"/>
        </w:numPr>
        <w:jc w:val="center"/>
      </w:pPr>
      <w:r>
        <w:t>Three Flashes or Below Threshold</w:t>
      </w:r>
    </w:p>
    <w:p w14:paraId="3F6CC24C" w14:textId="5A411E24" w:rsidR="002C1067" w:rsidRDefault="002C1067" w:rsidP="00C91AB9">
      <w:pPr>
        <w:pStyle w:val="ListParagraph"/>
        <w:numPr>
          <w:ilvl w:val="0"/>
          <w:numId w:val="7"/>
        </w:numPr>
        <w:jc w:val="center"/>
      </w:pPr>
      <w:r>
        <w:t>Three Flashes</w:t>
      </w:r>
    </w:p>
    <w:p w14:paraId="4A66BE7E" w14:textId="0F2E28AB" w:rsidR="002C1067" w:rsidRDefault="002C1067" w:rsidP="00C91AB9">
      <w:pPr>
        <w:pStyle w:val="ListParagraph"/>
        <w:numPr>
          <w:ilvl w:val="0"/>
          <w:numId w:val="7"/>
        </w:numPr>
        <w:jc w:val="center"/>
      </w:pPr>
      <w:r>
        <w:t>Animation from Interactions</w:t>
      </w:r>
    </w:p>
    <w:p w14:paraId="62A6BC4A" w14:textId="77777777" w:rsidR="002C1067" w:rsidRPr="002C1067" w:rsidRDefault="002C1067" w:rsidP="002C1067">
      <w:pPr>
        <w:jc w:val="center"/>
        <w:rPr>
          <w:u w:val="single"/>
        </w:rPr>
      </w:pPr>
      <w:r w:rsidRPr="002C1067">
        <w:rPr>
          <w:u w:val="single"/>
        </w:rPr>
        <w:t>2.4</w:t>
      </w:r>
      <w:r w:rsidRPr="002C1067">
        <w:rPr>
          <w:u w:val="single"/>
        </w:rPr>
        <w:tab/>
        <w:t>Navigable</w:t>
      </w:r>
    </w:p>
    <w:p w14:paraId="31925EE4" w14:textId="4D8208A8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Bypass Blocks</w:t>
      </w:r>
    </w:p>
    <w:p w14:paraId="574F1BE8" w14:textId="5D6D8487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Page Titled</w:t>
      </w:r>
    </w:p>
    <w:p w14:paraId="10EE6D46" w14:textId="1DEB0D64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Focus Order</w:t>
      </w:r>
    </w:p>
    <w:p w14:paraId="25E2CFAD" w14:textId="1092F82A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Link Purpose (In Context)</w:t>
      </w:r>
    </w:p>
    <w:p w14:paraId="0945F100" w14:textId="2FB03D62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Multiple Ways</w:t>
      </w:r>
    </w:p>
    <w:p w14:paraId="5B3B359C" w14:textId="626DF72C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Headings and Labels</w:t>
      </w:r>
    </w:p>
    <w:p w14:paraId="09848CC0" w14:textId="51090768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Focus Visible</w:t>
      </w:r>
    </w:p>
    <w:p w14:paraId="3D184484" w14:textId="714722A5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Location</w:t>
      </w:r>
    </w:p>
    <w:p w14:paraId="67096094" w14:textId="6F122AAA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Link Purpose (Link Only)</w:t>
      </w:r>
    </w:p>
    <w:p w14:paraId="6DCB0BCB" w14:textId="26FBBB10" w:rsidR="002C1067" w:rsidRDefault="002C1067" w:rsidP="00C91AB9">
      <w:pPr>
        <w:pStyle w:val="ListParagraph"/>
        <w:numPr>
          <w:ilvl w:val="0"/>
          <w:numId w:val="13"/>
        </w:numPr>
        <w:jc w:val="center"/>
      </w:pPr>
      <w:r>
        <w:t>Section Headings</w:t>
      </w:r>
    </w:p>
    <w:p w14:paraId="21905885" w14:textId="77777777" w:rsidR="002C1067" w:rsidRPr="00C91AB9" w:rsidRDefault="002C1067" w:rsidP="002C1067">
      <w:pPr>
        <w:jc w:val="center"/>
        <w:rPr>
          <w:u w:val="single"/>
        </w:rPr>
      </w:pPr>
      <w:r w:rsidRPr="00C91AB9">
        <w:rPr>
          <w:u w:val="single"/>
        </w:rPr>
        <w:t>2.5</w:t>
      </w:r>
      <w:r w:rsidRPr="00C91AB9">
        <w:rPr>
          <w:u w:val="single"/>
        </w:rPr>
        <w:tab/>
        <w:t>Input Modalities</w:t>
      </w:r>
    </w:p>
    <w:p w14:paraId="39A09DD7" w14:textId="22441FAB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Pointer Gestures</w:t>
      </w:r>
    </w:p>
    <w:p w14:paraId="61D40B6F" w14:textId="2A7FA835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Pointer Cancellation</w:t>
      </w:r>
    </w:p>
    <w:p w14:paraId="1EC7825C" w14:textId="7E64BEDC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Label in Name</w:t>
      </w:r>
    </w:p>
    <w:p w14:paraId="66E0BF83" w14:textId="79FAF44E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Motion Actuation</w:t>
      </w:r>
    </w:p>
    <w:p w14:paraId="571FF85A" w14:textId="2B7B543D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Target Size</w:t>
      </w:r>
    </w:p>
    <w:p w14:paraId="008786E4" w14:textId="355B8466" w:rsidR="002C1067" w:rsidRDefault="002C1067" w:rsidP="00C91AB9">
      <w:pPr>
        <w:pStyle w:val="ListParagraph"/>
        <w:numPr>
          <w:ilvl w:val="0"/>
          <w:numId w:val="12"/>
        </w:numPr>
        <w:jc w:val="center"/>
      </w:pPr>
      <w:r>
        <w:t>Concurrent Input Mechanisms</w:t>
      </w:r>
    </w:p>
    <w:p w14:paraId="6A4E8569" w14:textId="77777777" w:rsidR="002C1067" w:rsidRPr="00C91AB9" w:rsidRDefault="002C1067" w:rsidP="002C1067">
      <w:pPr>
        <w:jc w:val="center"/>
        <w:rPr>
          <w:b/>
          <w:bCs/>
        </w:rPr>
      </w:pPr>
      <w:r w:rsidRPr="00C91AB9">
        <w:rPr>
          <w:b/>
          <w:bCs/>
        </w:rPr>
        <w:t>3.</w:t>
      </w:r>
      <w:r w:rsidRPr="00C91AB9">
        <w:rPr>
          <w:b/>
          <w:bCs/>
        </w:rPr>
        <w:tab/>
        <w:t>Understandable</w:t>
      </w:r>
    </w:p>
    <w:p w14:paraId="6160E9E8" w14:textId="77777777" w:rsidR="002C1067" w:rsidRPr="00C91AB9" w:rsidRDefault="002C1067" w:rsidP="002C1067">
      <w:pPr>
        <w:jc w:val="center"/>
        <w:rPr>
          <w:u w:val="single"/>
        </w:rPr>
      </w:pPr>
      <w:r w:rsidRPr="00C91AB9">
        <w:rPr>
          <w:u w:val="single"/>
        </w:rPr>
        <w:t>3.1</w:t>
      </w:r>
      <w:r w:rsidRPr="00C91AB9">
        <w:rPr>
          <w:u w:val="single"/>
        </w:rPr>
        <w:tab/>
        <w:t>Readable</w:t>
      </w:r>
    </w:p>
    <w:p w14:paraId="5DFA49A3" w14:textId="12F30789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Language of Page</w:t>
      </w:r>
    </w:p>
    <w:p w14:paraId="65E7E2AE" w14:textId="1074DB61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Language of Parts</w:t>
      </w:r>
    </w:p>
    <w:p w14:paraId="0BF01FB4" w14:textId="6E10CC16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Unusual Words</w:t>
      </w:r>
    </w:p>
    <w:p w14:paraId="15FD04D9" w14:textId="5F53AC16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lastRenderedPageBreak/>
        <w:t>Abbreviations</w:t>
      </w:r>
    </w:p>
    <w:p w14:paraId="26AFC51C" w14:textId="27FD9F10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Reading Level</w:t>
      </w:r>
    </w:p>
    <w:p w14:paraId="40299991" w14:textId="47CBDED6" w:rsidR="002C1067" w:rsidRDefault="002C1067" w:rsidP="00C91AB9">
      <w:pPr>
        <w:pStyle w:val="ListParagraph"/>
        <w:numPr>
          <w:ilvl w:val="0"/>
          <w:numId w:val="11"/>
        </w:numPr>
        <w:jc w:val="center"/>
      </w:pPr>
      <w:r>
        <w:t>Pronunciation</w:t>
      </w:r>
    </w:p>
    <w:p w14:paraId="16F513B7" w14:textId="77777777" w:rsidR="002C1067" w:rsidRPr="00C91AB9" w:rsidRDefault="002C1067" w:rsidP="002C1067">
      <w:pPr>
        <w:jc w:val="center"/>
        <w:rPr>
          <w:u w:val="single"/>
        </w:rPr>
      </w:pPr>
      <w:r w:rsidRPr="00C91AB9">
        <w:rPr>
          <w:u w:val="single"/>
        </w:rPr>
        <w:t>3.2</w:t>
      </w:r>
      <w:r w:rsidRPr="00C91AB9">
        <w:rPr>
          <w:u w:val="single"/>
        </w:rPr>
        <w:tab/>
        <w:t>Predictable</w:t>
      </w:r>
    </w:p>
    <w:p w14:paraId="53020442" w14:textId="73309028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On Focus</w:t>
      </w:r>
    </w:p>
    <w:p w14:paraId="0F6A3B56" w14:textId="29173542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On Input</w:t>
      </w:r>
    </w:p>
    <w:p w14:paraId="7973002C" w14:textId="7A630003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Consistent Navigation</w:t>
      </w:r>
    </w:p>
    <w:p w14:paraId="4BDA7F16" w14:textId="43046787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Consistent Identification</w:t>
      </w:r>
    </w:p>
    <w:p w14:paraId="184A4670" w14:textId="1B048A60" w:rsidR="002C1067" w:rsidRDefault="002C1067" w:rsidP="00C91AB9">
      <w:pPr>
        <w:pStyle w:val="ListParagraph"/>
        <w:numPr>
          <w:ilvl w:val="0"/>
          <w:numId w:val="10"/>
        </w:numPr>
        <w:jc w:val="center"/>
      </w:pPr>
      <w:r>
        <w:t>Change on Request</w:t>
      </w:r>
    </w:p>
    <w:p w14:paraId="747CE930" w14:textId="77777777" w:rsidR="002C1067" w:rsidRPr="00C91AB9" w:rsidRDefault="002C1067" w:rsidP="002C1067">
      <w:pPr>
        <w:jc w:val="center"/>
        <w:rPr>
          <w:u w:val="single"/>
        </w:rPr>
      </w:pPr>
      <w:r w:rsidRPr="00C91AB9">
        <w:rPr>
          <w:u w:val="single"/>
        </w:rPr>
        <w:t>3.3</w:t>
      </w:r>
      <w:r w:rsidRPr="00C91AB9">
        <w:rPr>
          <w:u w:val="single"/>
        </w:rPr>
        <w:tab/>
        <w:t>Input Assistance</w:t>
      </w:r>
    </w:p>
    <w:p w14:paraId="770AC09C" w14:textId="728FD7A2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Error Identification</w:t>
      </w:r>
    </w:p>
    <w:p w14:paraId="728C0958" w14:textId="2CD4961E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Labels or Instructions</w:t>
      </w:r>
    </w:p>
    <w:p w14:paraId="014F6BBC" w14:textId="6CC06AF8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Error Suggestion</w:t>
      </w:r>
    </w:p>
    <w:p w14:paraId="5EE4BB06" w14:textId="74209777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Error Prevention (Legal, Financial, Data)</w:t>
      </w:r>
    </w:p>
    <w:p w14:paraId="07E7CA13" w14:textId="0D9DA71C" w:rsidR="002C1067" w:rsidRDefault="002C1067" w:rsidP="00C91AB9">
      <w:pPr>
        <w:pStyle w:val="ListParagraph"/>
        <w:numPr>
          <w:ilvl w:val="0"/>
          <w:numId w:val="9"/>
        </w:numPr>
        <w:jc w:val="center"/>
      </w:pPr>
      <w:r>
        <w:t>Help</w:t>
      </w:r>
    </w:p>
    <w:p w14:paraId="623FE144" w14:textId="135060C8" w:rsidR="002C1067" w:rsidRDefault="002C1067" w:rsidP="002C1067">
      <w:pPr>
        <w:jc w:val="center"/>
      </w:pPr>
      <w:r>
        <w:t>Error Prevention (All)</w:t>
      </w:r>
    </w:p>
    <w:p w14:paraId="47B1C78B" w14:textId="77777777" w:rsidR="002C1067" w:rsidRPr="00C91AB9" w:rsidRDefault="002C1067" w:rsidP="002C1067">
      <w:pPr>
        <w:jc w:val="center"/>
        <w:rPr>
          <w:b/>
          <w:bCs/>
        </w:rPr>
      </w:pPr>
      <w:r w:rsidRPr="00C91AB9">
        <w:rPr>
          <w:b/>
          <w:bCs/>
        </w:rPr>
        <w:t>4.</w:t>
      </w:r>
      <w:r w:rsidRPr="00C91AB9">
        <w:rPr>
          <w:b/>
          <w:bCs/>
        </w:rPr>
        <w:tab/>
        <w:t>Robust</w:t>
      </w:r>
    </w:p>
    <w:p w14:paraId="0A40F12C" w14:textId="215F9636" w:rsidR="002C1067" w:rsidRDefault="002C1067" w:rsidP="00C91AB9">
      <w:pPr>
        <w:pStyle w:val="ListParagraph"/>
        <w:numPr>
          <w:ilvl w:val="0"/>
          <w:numId w:val="8"/>
        </w:numPr>
        <w:jc w:val="center"/>
      </w:pPr>
      <w:r>
        <w:t>Compatible</w:t>
      </w:r>
    </w:p>
    <w:p w14:paraId="7870D802" w14:textId="6B125155" w:rsidR="002C1067" w:rsidRDefault="002C1067" w:rsidP="00C91AB9">
      <w:pPr>
        <w:pStyle w:val="ListParagraph"/>
        <w:numPr>
          <w:ilvl w:val="0"/>
          <w:numId w:val="8"/>
        </w:numPr>
        <w:jc w:val="center"/>
      </w:pPr>
      <w:r>
        <w:t>Parsing</w:t>
      </w:r>
    </w:p>
    <w:p w14:paraId="1C1BB951" w14:textId="4A5028B1" w:rsidR="002C1067" w:rsidRDefault="002C1067" w:rsidP="00C91AB9">
      <w:pPr>
        <w:pStyle w:val="ListParagraph"/>
        <w:numPr>
          <w:ilvl w:val="0"/>
          <w:numId w:val="8"/>
        </w:numPr>
        <w:jc w:val="center"/>
      </w:pPr>
      <w:r>
        <w:t>Name, Role, Value</w:t>
      </w:r>
    </w:p>
    <w:p w14:paraId="49D3D5D7" w14:textId="348CE32F" w:rsidR="002C1067" w:rsidRDefault="002C1067" w:rsidP="00C91AB9">
      <w:pPr>
        <w:pStyle w:val="ListParagraph"/>
        <w:numPr>
          <w:ilvl w:val="0"/>
          <w:numId w:val="8"/>
        </w:numPr>
        <w:jc w:val="center"/>
      </w:pPr>
      <w:r>
        <w:t>Status Messages</w:t>
      </w:r>
    </w:p>
    <w:p w14:paraId="1BF4497C" w14:textId="63FF7C19" w:rsidR="004C5347" w:rsidRDefault="004C5347" w:rsidP="004C5347">
      <w:pPr>
        <w:jc w:val="center"/>
      </w:pPr>
    </w:p>
    <w:p w14:paraId="5B48C285" w14:textId="5BA4F507" w:rsidR="004C5347" w:rsidRDefault="004C5347" w:rsidP="004C5347">
      <w:pPr>
        <w:jc w:val="center"/>
      </w:pPr>
    </w:p>
    <w:p w14:paraId="6258F504" w14:textId="09BC94BD" w:rsidR="000F61E6" w:rsidRDefault="000F61E6" w:rsidP="004C5347">
      <w:pPr>
        <w:jc w:val="center"/>
      </w:pPr>
    </w:p>
    <w:p w14:paraId="22A2DAEC" w14:textId="5CB5556B" w:rsidR="000F61E6" w:rsidRDefault="000F61E6" w:rsidP="004C5347">
      <w:pPr>
        <w:jc w:val="center"/>
      </w:pPr>
    </w:p>
    <w:p w14:paraId="339AC0DD" w14:textId="52E5B3B4" w:rsidR="000F61E6" w:rsidRDefault="000F61E6" w:rsidP="004C5347">
      <w:pPr>
        <w:jc w:val="center"/>
      </w:pPr>
    </w:p>
    <w:p w14:paraId="512BDCED" w14:textId="1AC75674" w:rsidR="000F61E6" w:rsidRDefault="000F61E6" w:rsidP="004C5347">
      <w:pPr>
        <w:jc w:val="center"/>
      </w:pPr>
    </w:p>
    <w:p w14:paraId="6C4C5842" w14:textId="47E2DE0D" w:rsidR="000F61E6" w:rsidRDefault="000F61E6" w:rsidP="004C5347">
      <w:pPr>
        <w:jc w:val="center"/>
      </w:pPr>
    </w:p>
    <w:p w14:paraId="656D7F26" w14:textId="34B3BA42" w:rsidR="000F61E6" w:rsidRDefault="000F61E6" w:rsidP="004C5347">
      <w:pPr>
        <w:jc w:val="center"/>
      </w:pPr>
    </w:p>
    <w:p w14:paraId="6DFD4D91" w14:textId="29959A7B" w:rsidR="000F61E6" w:rsidRDefault="000F61E6" w:rsidP="004C5347">
      <w:pPr>
        <w:jc w:val="center"/>
      </w:pPr>
    </w:p>
    <w:p w14:paraId="6B541C40" w14:textId="14CCAC9A" w:rsidR="000F61E6" w:rsidRDefault="000F61E6" w:rsidP="004C5347">
      <w:pPr>
        <w:jc w:val="center"/>
      </w:pPr>
    </w:p>
    <w:p w14:paraId="0B065269" w14:textId="0C943E0B" w:rsidR="000F61E6" w:rsidRDefault="000F61E6" w:rsidP="004C5347">
      <w:pPr>
        <w:jc w:val="center"/>
      </w:pPr>
    </w:p>
    <w:p w14:paraId="2E1CF2CE" w14:textId="77777777" w:rsidR="000F61E6" w:rsidRDefault="000F61E6" w:rsidP="004C5347">
      <w:pPr>
        <w:jc w:val="center"/>
      </w:pPr>
    </w:p>
    <w:p w14:paraId="7DBAE196" w14:textId="77777777" w:rsidR="00AA277B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lastRenderedPageBreak/>
        <w:t>Points:</w:t>
      </w:r>
      <w:r w:rsidR="00AA277B" w:rsidRPr="000F6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CC2147" w14:textId="346765D8" w:rsidR="004C5347" w:rsidRPr="000F61E6" w:rsidRDefault="00AA277B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As Kyle mentioned, I’m Dimitri and I have been working with accessibility and ADA compliance.</w:t>
      </w:r>
    </w:p>
    <w:p w14:paraId="44AD7DC3" w14:textId="06B147BA" w:rsidR="000A17EF" w:rsidRPr="000F61E6" w:rsidRDefault="000A17EF" w:rsidP="000F61E6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The web team has been working with a usability</w:t>
      </w:r>
      <w:r w:rsidR="00F61589">
        <w:rPr>
          <w:rFonts w:ascii="Times New Roman" w:hAnsi="Times New Roman" w:cs="Times New Roman"/>
          <w:sz w:val="24"/>
          <w:szCs w:val="24"/>
        </w:rPr>
        <w:t xml:space="preserve"> interface and design</w:t>
      </w:r>
      <w:r w:rsidRPr="000F61E6">
        <w:rPr>
          <w:rFonts w:ascii="Times New Roman" w:hAnsi="Times New Roman" w:cs="Times New Roman"/>
          <w:sz w:val="24"/>
          <w:szCs w:val="24"/>
        </w:rPr>
        <w:t xml:space="preserve"> </w:t>
      </w:r>
      <w:r w:rsidR="00F61589">
        <w:rPr>
          <w:rFonts w:ascii="Times New Roman" w:hAnsi="Times New Roman" w:cs="Times New Roman"/>
          <w:sz w:val="24"/>
          <w:szCs w:val="24"/>
        </w:rPr>
        <w:t>course which consists of 24 students taught by Dr. John Barber</w:t>
      </w:r>
      <w:r w:rsidRPr="000F61E6">
        <w:rPr>
          <w:rFonts w:ascii="Times New Roman" w:hAnsi="Times New Roman" w:cs="Times New Roman"/>
          <w:sz w:val="24"/>
          <w:szCs w:val="24"/>
        </w:rPr>
        <w:t xml:space="preserve"> to test user interface in order to gain a more comprehensive sense of how our users will navigate the page, and gain user feedback to create a better design. In the future we will continue working with this group</w:t>
      </w:r>
      <w:r w:rsidR="00FC12BE">
        <w:rPr>
          <w:rFonts w:ascii="Times New Roman" w:hAnsi="Times New Roman" w:cs="Times New Roman"/>
          <w:sz w:val="24"/>
          <w:szCs w:val="24"/>
        </w:rPr>
        <w:t xml:space="preserve"> for two additional tests</w:t>
      </w:r>
      <w:r w:rsidRPr="000F61E6">
        <w:rPr>
          <w:rFonts w:ascii="Times New Roman" w:hAnsi="Times New Roman" w:cs="Times New Roman"/>
          <w:sz w:val="24"/>
          <w:szCs w:val="24"/>
        </w:rPr>
        <w:t xml:space="preserve"> to further improve the website design</w:t>
      </w:r>
      <w:r w:rsidR="00B70CA6">
        <w:rPr>
          <w:rFonts w:ascii="Times New Roman" w:hAnsi="Times New Roman" w:cs="Times New Roman"/>
          <w:sz w:val="24"/>
          <w:szCs w:val="24"/>
        </w:rPr>
        <w:t xml:space="preserve"> and usability</w:t>
      </w:r>
      <w:r w:rsidRPr="000F61E6">
        <w:rPr>
          <w:rFonts w:ascii="Times New Roman" w:hAnsi="Times New Roman" w:cs="Times New Roman"/>
          <w:sz w:val="24"/>
          <w:szCs w:val="24"/>
        </w:rPr>
        <w:t>.</w:t>
      </w:r>
    </w:p>
    <w:p w14:paraId="1B2ACAD1" w14:textId="77777777" w:rsidR="00D56B02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Visual</w:t>
      </w:r>
      <w:r w:rsidR="00A76B04" w:rsidRPr="000F61E6">
        <w:rPr>
          <w:rFonts w:ascii="Times New Roman" w:hAnsi="Times New Roman" w:cs="Times New Roman"/>
          <w:sz w:val="24"/>
          <w:szCs w:val="24"/>
        </w:rPr>
        <w:t xml:space="preserve"> elements</w:t>
      </w:r>
    </w:p>
    <w:p w14:paraId="5B508AC7" w14:textId="04ED3584" w:rsidR="004C5347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 xml:space="preserve">- Offer text alternatives to imagery, </w:t>
      </w:r>
    </w:p>
    <w:p w14:paraId="652C8444" w14:textId="77777777" w:rsidR="004C5347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utilize text sizes that reduce strain or difficulty seeing,</w:t>
      </w:r>
    </w:p>
    <w:p w14:paraId="27752B65" w14:textId="77777777" w:rsidR="004C5347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 xml:space="preserve"> offer contrasting colors that make text and visuals easier to see and read, </w:t>
      </w:r>
    </w:p>
    <w:p w14:paraId="0FDA2668" w14:textId="040FC297" w:rsidR="004C5347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us</w:t>
      </w:r>
      <w:r w:rsidR="0026356F" w:rsidRPr="000F61E6">
        <w:rPr>
          <w:rFonts w:ascii="Times New Roman" w:hAnsi="Times New Roman" w:cs="Times New Roman"/>
          <w:sz w:val="24"/>
          <w:szCs w:val="24"/>
        </w:rPr>
        <w:t>e</w:t>
      </w:r>
      <w:r w:rsidRPr="000F61E6">
        <w:rPr>
          <w:rFonts w:ascii="Times New Roman" w:hAnsi="Times New Roman" w:cs="Times New Roman"/>
          <w:sz w:val="24"/>
          <w:szCs w:val="24"/>
        </w:rPr>
        <w:t xml:space="preserve"> icons and visual imagery as well as text that reflects actions or important aspects</w:t>
      </w:r>
      <w:r w:rsidR="000A17EF" w:rsidRPr="000F61E6">
        <w:rPr>
          <w:rFonts w:ascii="Times New Roman" w:hAnsi="Times New Roman" w:cs="Times New Roman"/>
          <w:sz w:val="24"/>
          <w:szCs w:val="24"/>
        </w:rPr>
        <w:t xml:space="preserve"> of the website.</w:t>
      </w:r>
      <w:r w:rsidRPr="000F6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064EE" w14:textId="528AE33F" w:rsidR="00B90E51" w:rsidRPr="000F61E6" w:rsidRDefault="0026356F" w:rsidP="004C1C69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We are hoping to o</w:t>
      </w:r>
      <w:r w:rsidR="00B90E51" w:rsidRPr="000F61E6">
        <w:rPr>
          <w:rFonts w:ascii="Times New Roman" w:hAnsi="Times New Roman" w:cs="Times New Roman"/>
          <w:sz w:val="24"/>
          <w:szCs w:val="24"/>
        </w:rPr>
        <w:t>ffer text to speech options to accommodate visual impairments, as well as on the go use.</w:t>
      </w:r>
    </w:p>
    <w:p w14:paraId="6701306E" w14:textId="38E6C227" w:rsidR="004C1C69" w:rsidRPr="000F61E6" w:rsidRDefault="004C5347" w:rsidP="004C5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Hardware</w:t>
      </w:r>
      <w:r w:rsidR="00B70CA6">
        <w:rPr>
          <w:rFonts w:ascii="Times New Roman" w:hAnsi="Times New Roman" w:cs="Times New Roman"/>
          <w:sz w:val="24"/>
          <w:szCs w:val="24"/>
        </w:rPr>
        <w:t xml:space="preserve"> elements</w:t>
      </w:r>
      <w:r w:rsidRPr="000F6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6F709E" w14:textId="53B380CD" w:rsidR="004C1C69" w:rsidRPr="000F61E6" w:rsidRDefault="00E3524E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 xml:space="preserve">We are taking all the necessary </w:t>
      </w:r>
      <w:r w:rsidR="003A4B5B" w:rsidRPr="000F61E6">
        <w:rPr>
          <w:rFonts w:ascii="Times New Roman" w:hAnsi="Times New Roman" w:cs="Times New Roman"/>
          <w:sz w:val="24"/>
          <w:szCs w:val="24"/>
        </w:rPr>
        <w:t>steps</w:t>
      </w:r>
      <w:r w:rsidRPr="000F61E6">
        <w:rPr>
          <w:rFonts w:ascii="Times New Roman" w:hAnsi="Times New Roman" w:cs="Times New Roman"/>
          <w:sz w:val="24"/>
          <w:szCs w:val="24"/>
        </w:rPr>
        <w:t xml:space="preserve"> and implementing aspects such as element labels wherever pertinent in our HTML as well as alt text usability elements to create an efficient and friendly website.</w:t>
      </w:r>
    </w:p>
    <w:p w14:paraId="28612040" w14:textId="3CCCD98D" w:rsidR="00D56B02" w:rsidRDefault="00D56B02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1E6">
        <w:rPr>
          <w:rFonts w:ascii="Times New Roman" w:hAnsi="Times New Roman" w:cs="Times New Roman"/>
          <w:sz w:val="24"/>
          <w:szCs w:val="24"/>
        </w:rPr>
        <w:t>I’m going to hand it off to CJ Maldonado for an overview of the site architecture.</w:t>
      </w:r>
    </w:p>
    <w:p w14:paraId="19C2D695" w14:textId="62AEDC3B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9927D0" w14:textId="4148C3CA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What’s new button in corner to show new items. Randomizer for highlighted works.</w:t>
      </w:r>
    </w:p>
    <w:p w14:paraId="6943B5EC" w14:textId="5EB5314A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clear delineation between Scholarly Publications, and Online Journals.</w:t>
      </w:r>
    </w:p>
    <w:p w14:paraId="6830C43D" w14:textId="2CB6DB78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Gif’s and movement on hero/highlighted</w:t>
      </w:r>
    </w:p>
    <w:p w14:paraId="7E0E55E5" w14:textId="77777777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77D124" w14:textId="43E62CD3" w:rsidR="00B83991" w:rsidRDefault="00B83991" w:rsidP="00B83991">
      <w:pPr>
        <w:rPr>
          <w:rFonts w:ascii="Times New Roman" w:hAnsi="Times New Roman" w:cs="Times New Roman"/>
          <w:sz w:val="24"/>
          <w:szCs w:val="24"/>
        </w:rPr>
      </w:pPr>
    </w:p>
    <w:p w14:paraId="419731E8" w14:textId="77777777" w:rsidR="00B83991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59AA8B" w14:textId="77777777" w:rsidR="00B83991" w:rsidRPr="000F61E6" w:rsidRDefault="00B83991" w:rsidP="0075014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3991" w:rsidRPr="000F6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60C9"/>
    <w:multiLevelType w:val="hybridMultilevel"/>
    <w:tmpl w:val="767E1E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5F4"/>
    <w:multiLevelType w:val="hybridMultilevel"/>
    <w:tmpl w:val="596E32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0FC0"/>
    <w:multiLevelType w:val="hybridMultilevel"/>
    <w:tmpl w:val="D8721E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2A53"/>
    <w:multiLevelType w:val="hybridMultilevel"/>
    <w:tmpl w:val="E41E16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541F"/>
    <w:multiLevelType w:val="hybridMultilevel"/>
    <w:tmpl w:val="F416B3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8012E"/>
    <w:multiLevelType w:val="hybridMultilevel"/>
    <w:tmpl w:val="BC0A76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318AE"/>
    <w:multiLevelType w:val="hybridMultilevel"/>
    <w:tmpl w:val="EF563C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F6326"/>
    <w:multiLevelType w:val="hybridMultilevel"/>
    <w:tmpl w:val="E03870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55216"/>
    <w:multiLevelType w:val="hybridMultilevel"/>
    <w:tmpl w:val="C4CA02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70D7D"/>
    <w:multiLevelType w:val="hybridMultilevel"/>
    <w:tmpl w:val="6AD278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5370E"/>
    <w:multiLevelType w:val="hybridMultilevel"/>
    <w:tmpl w:val="97C61A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97E65"/>
    <w:multiLevelType w:val="hybridMultilevel"/>
    <w:tmpl w:val="8B06F8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D5A1E"/>
    <w:multiLevelType w:val="hybridMultilevel"/>
    <w:tmpl w:val="1952B56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67"/>
    <w:rsid w:val="000A17EF"/>
    <w:rsid w:val="000F61E6"/>
    <w:rsid w:val="0026356F"/>
    <w:rsid w:val="002C1067"/>
    <w:rsid w:val="003A4B5B"/>
    <w:rsid w:val="004C1C69"/>
    <w:rsid w:val="004C5347"/>
    <w:rsid w:val="0075014C"/>
    <w:rsid w:val="00A76B04"/>
    <w:rsid w:val="00AA277B"/>
    <w:rsid w:val="00B70CA6"/>
    <w:rsid w:val="00B83991"/>
    <w:rsid w:val="00B90E51"/>
    <w:rsid w:val="00C91AB9"/>
    <w:rsid w:val="00D56B02"/>
    <w:rsid w:val="00E3524E"/>
    <w:rsid w:val="00F61589"/>
    <w:rsid w:val="00F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F8023"/>
  <w15:chartTrackingRefBased/>
  <w15:docId w15:val="{DB48E1A1-4FBF-4C06-A5E9-B9013842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1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1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4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Dimitri Raymond</dc:creator>
  <cp:keywords/>
  <dc:description/>
  <cp:lastModifiedBy>Myers, Dimitri Raymond</cp:lastModifiedBy>
  <cp:revision>12</cp:revision>
  <dcterms:created xsi:type="dcterms:W3CDTF">2020-09-28T00:45:00Z</dcterms:created>
  <dcterms:modified xsi:type="dcterms:W3CDTF">2020-09-30T22:45:00Z</dcterms:modified>
</cp:coreProperties>
</file>