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B7016" w14:textId="2637A1DA" w:rsidR="006F528B" w:rsidRDefault="006F528B">
      <w:proofErr w:type="spellStart"/>
      <w:r>
        <w:t>Gsap</w:t>
      </w:r>
      <w:proofErr w:type="spellEnd"/>
      <w:r>
        <w:t xml:space="preserve">-green sock </w:t>
      </w:r>
      <w:proofErr w:type="spellStart"/>
      <w:r>
        <w:t>Javascript</w:t>
      </w:r>
      <w:proofErr w:type="spellEnd"/>
      <w:r>
        <w:t xml:space="preserve"> plug-in</w:t>
      </w:r>
    </w:p>
    <w:p w14:paraId="3F48F79F" w14:textId="5535A6F5" w:rsidR="006F528B" w:rsidRDefault="006F528B">
      <w:r>
        <w:t>Bakery (WordPress site thing)</w:t>
      </w:r>
    </w:p>
    <w:sectPr w:rsidR="006F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B"/>
    <w:rsid w:val="006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AE58"/>
  <w15:chartTrackingRefBased/>
  <w15:docId w15:val="{3E62402B-3FF2-400C-B97B-62335211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2020-11-18T23:02:00Z</dcterms:created>
  <dcterms:modified xsi:type="dcterms:W3CDTF">2020-11-18T23:03:00Z</dcterms:modified>
</cp:coreProperties>
</file>